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33045" w14:textId="558F72C1" w:rsidR="00682B6A" w:rsidRDefault="060D804E" w:rsidP="00AA126A">
      <w:pPr>
        <w:spacing w:line="257" w:lineRule="auto"/>
        <w:jc w:val="center"/>
        <w:rPr>
          <w:rFonts w:eastAsiaTheme="minorEastAsia"/>
          <w:b/>
          <w:bCs/>
          <w:lang w:val="en-GB"/>
        </w:rPr>
      </w:pPr>
      <w:r w:rsidRPr="0AC324EA">
        <w:rPr>
          <w:rFonts w:eastAsiaTheme="minorEastAsia"/>
          <w:b/>
          <w:bCs/>
          <w:lang w:val="en-GB"/>
        </w:rPr>
        <w:t>Israel’s all</w:t>
      </w:r>
      <w:r w:rsidR="5E583FAA" w:rsidRPr="0AC324EA">
        <w:rPr>
          <w:rFonts w:eastAsiaTheme="minorEastAsia"/>
          <w:b/>
          <w:bCs/>
          <w:lang w:val="en-GB"/>
        </w:rPr>
        <w:t>-</w:t>
      </w:r>
      <w:r w:rsidRPr="0AC324EA">
        <w:rPr>
          <w:rFonts w:eastAsiaTheme="minorEastAsia"/>
          <w:b/>
          <w:bCs/>
          <w:lang w:val="en-GB"/>
        </w:rPr>
        <w:t>out war on Gaza must end and its allies must stop enabling it</w:t>
      </w:r>
    </w:p>
    <w:p w14:paraId="4210A70C" w14:textId="344AAC8C" w:rsidR="00D53E02" w:rsidRPr="001D7785" w:rsidRDefault="1B58BBB5" w:rsidP="0AC324EA">
      <w:pPr>
        <w:spacing w:line="257" w:lineRule="auto"/>
        <w:jc w:val="both"/>
        <w:rPr>
          <w:rFonts w:eastAsiaTheme="minorEastAsia"/>
          <w:lang w:val="en-GB"/>
        </w:rPr>
      </w:pPr>
      <w:r w:rsidRPr="0AC324EA">
        <w:rPr>
          <w:rFonts w:eastAsiaTheme="minorEastAsia"/>
          <w:i/>
          <w:iCs/>
          <w:lang w:val="en-GB"/>
        </w:rPr>
        <w:t xml:space="preserve">Jerusalem, </w:t>
      </w:r>
      <w:r w:rsidR="22F3B736" w:rsidRPr="0AC324EA">
        <w:rPr>
          <w:rFonts w:eastAsiaTheme="minorEastAsia"/>
          <w:i/>
          <w:iCs/>
          <w:lang w:val="en-GB"/>
        </w:rPr>
        <w:t>2</w:t>
      </w:r>
      <w:r w:rsidRPr="0AC324EA">
        <w:rPr>
          <w:rFonts w:eastAsiaTheme="minorEastAsia"/>
          <w:i/>
          <w:iCs/>
          <w:lang w:val="en-GB"/>
        </w:rPr>
        <w:t xml:space="preserve"> </w:t>
      </w:r>
      <w:r w:rsidR="39AD49F1" w:rsidRPr="0AC324EA">
        <w:rPr>
          <w:rFonts w:eastAsiaTheme="minorEastAsia"/>
          <w:i/>
          <w:iCs/>
          <w:lang w:val="en-GB"/>
        </w:rPr>
        <w:t>October</w:t>
      </w:r>
      <w:r w:rsidRPr="0AC324EA">
        <w:rPr>
          <w:rFonts w:eastAsiaTheme="minorEastAsia"/>
          <w:i/>
          <w:iCs/>
          <w:lang w:val="en-GB"/>
        </w:rPr>
        <w:t xml:space="preserve"> 2024:</w:t>
      </w:r>
      <w:r w:rsidRPr="0AC324EA">
        <w:rPr>
          <w:rFonts w:eastAsiaTheme="minorEastAsia"/>
          <w:lang w:val="en-GB"/>
        </w:rPr>
        <w:t xml:space="preserve"> </w:t>
      </w:r>
      <w:bookmarkStart w:id="0" w:name="_Hlk178327184"/>
      <w:r w:rsidR="7ED1C191" w:rsidRPr="0AC324EA">
        <w:rPr>
          <w:rFonts w:eastAsiaTheme="minorEastAsia"/>
          <w:lang w:val="en-GB"/>
        </w:rPr>
        <w:t>For a</w:t>
      </w:r>
      <w:r w:rsidR="3181882E" w:rsidRPr="0AC324EA">
        <w:rPr>
          <w:rFonts w:eastAsiaTheme="minorEastAsia"/>
          <w:lang w:val="en-GB"/>
        </w:rPr>
        <w:t>lmost</w:t>
      </w:r>
      <w:r w:rsidR="7ED1C191" w:rsidRPr="0AC324EA">
        <w:rPr>
          <w:rFonts w:eastAsiaTheme="minorEastAsia"/>
          <w:lang w:val="en-GB"/>
        </w:rPr>
        <w:t xml:space="preserve"> </w:t>
      </w:r>
      <w:r w:rsidR="6F3CD9CE" w:rsidRPr="0AC324EA">
        <w:rPr>
          <w:rFonts w:eastAsiaTheme="minorEastAsia"/>
          <w:lang w:val="en-GB"/>
        </w:rPr>
        <w:t xml:space="preserve">a </w:t>
      </w:r>
      <w:r w:rsidR="54A7CF7C" w:rsidRPr="0AC324EA">
        <w:rPr>
          <w:rFonts w:eastAsiaTheme="minorEastAsia"/>
          <w:lang w:val="en-GB"/>
        </w:rPr>
        <w:t>full year</w:t>
      </w:r>
      <w:r w:rsidR="22EECF50" w:rsidRPr="0AC324EA">
        <w:rPr>
          <w:rFonts w:eastAsiaTheme="minorEastAsia"/>
          <w:lang w:val="en-GB"/>
        </w:rPr>
        <w:t xml:space="preserve"> now, Israel has carried out</w:t>
      </w:r>
      <w:r w:rsidR="54A7CF7C" w:rsidRPr="0AC324EA">
        <w:rPr>
          <w:rFonts w:eastAsiaTheme="minorEastAsia"/>
          <w:lang w:val="en-GB"/>
        </w:rPr>
        <w:t xml:space="preserve"> unmitigated slaughter in the Gaza Strip, Palestine. Since the atrocities committed by Hamas on 7 October 2023</w:t>
      </w:r>
      <w:r w:rsidR="7F1573E1" w:rsidRPr="0AC324EA">
        <w:rPr>
          <w:rFonts w:eastAsiaTheme="minorEastAsia"/>
          <w:lang w:val="en-GB"/>
        </w:rPr>
        <w:t>,</w:t>
      </w:r>
      <w:r w:rsidR="264F6172" w:rsidRPr="0AC324EA">
        <w:rPr>
          <w:rFonts w:eastAsiaTheme="minorEastAsia"/>
          <w:lang w:val="en-GB"/>
        </w:rPr>
        <w:t xml:space="preserve"> </w:t>
      </w:r>
      <w:r w:rsidR="520DF2D6" w:rsidRPr="0AC324EA">
        <w:rPr>
          <w:rFonts w:eastAsiaTheme="minorEastAsia"/>
          <w:lang w:val="en-GB"/>
        </w:rPr>
        <w:t>killing</w:t>
      </w:r>
      <w:r w:rsidR="264F6172" w:rsidRPr="0AC324EA">
        <w:rPr>
          <w:rFonts w:eastAsiaTheme="minorEastAsia"/>
          <w:lang w:val="en-GB"/>
        </w:rPr>
        <w:t xml:space="preserve"> </w:t>
      </w:r>
      <w:r w:rsidR="37382CD4" w:rsidRPr="0AC324EA">
        <w:rPr>
          <w:rFonts w:eastAsiaTheme="minorEastAsia"/>
          <w:lang w:val="en-GB"/>
        </w:rPr>
        <w:t xml:space="preserve">up to </w:t>
      </w:r>
      <w:r w:rsidR="264F6172" w:rsidRPr="0AC324EA">
        <w:rPr>
          <w:rFonts w:eastAsiaTheme="minorEastAsia"/>
          <w:lang w:val="en-GB"/>
        </w:rPr>
        <w:t>1,200 people</w:t>
      </w:r>
      <w:r w:rsidR="48980195" w:rsidRPr="0AC324EA">
        <w:rPr>
          <w:rFonts w:eastAsiaTheme="minorEastAsia"/>
          <w:lang w:val="en-GB"/>
        </w:rPr>
        <w:t xml:space="preserve"> and t</w:t>
      </w:r>
      <w:r w:rsidR="17654E46" w:rsidRPr="0AC324EA">
        <w:rPr>
          <w:rFonts w:eastAsiaTheme="minorEastAsia"/>
          <w:lang w:val="en-GB"/>
        </w:rPr>
        <w:t>aking</w:t>
      </w:r>
      <w:r w:rsidR="48980195" w:rsidRPr="0AC324EA">
        <w:rPr>
          <w:rFonts w:eastAsiaTheme="minorEastAsia"/>
          <w:lang w:val="en-GB"/>
        </w:rPr>
        <w:t xml:space="preserve"> </w:t>
      </w:r>
      <w:r w:rsidR="0AB5336E" w:rsidRPr="0AC324EA">
        <w:rPr>
          <w:rFonts w:eastAsiaTheme="minorEastAsia"/>
          <w:lang w:val="en-GB"/>
        </w:rPr>
        <w:t xml:space="preserve">around </w:t>
      </w:r>
      <w:r w:rsidR="48980195" w:rsidRPr="0AC324EA">
        <w:rPr>
          <w:rFonts w:eastAsiaTheme="minorEastAsia"/>
          <w:lang w:val="en-GB"/>
        </w:rPr>
        <w:t>2</w:t>
      </w:r>
      <w:r w:rsidR="7584F52E" w:rsidRPr="0AC324EA">
        <w:rPr>
          <w:rFonts w:eastAsiaTheme="minorEastAsia"/>
          <w:lang w:val="en-GB"/>
        </w:rPr>
        <w:t>5</w:t>
      </w:r>
      <w:r w:rsidR="182CAACB" w:rsidRPr="0AC324EA">
        <w:rPr>
          <w:rFonts w:eastAsiaTheme="minorEastAsia"/>
          <w:lang w:val="en-GB"/>
        </w:rPr>
        <w:t>0</w:t>
      </w:r>
      <w:r w:rsidR="48980195" w:rsidRPr="0AC324EA">
        <w:rPr>
          <w:rFonts w:eastAsiaTheme="minorEastAsia"/>
          <w:lang w:val="en-GB"/>
        </w:rPr>
        <w:t xml:space="preserve"> hostages</w:t>
      </w:r>
      <w:r w:rsidR="520DF2D6" w:rsidRPr="0AC324EA">
        <w:rPr>
          <w:rFonts w:eastAsiaTheme="minorEastAsia"/>
          <w:lang w:val="en-GB"/>
        </w:rPr>
        <w:t>,</w:t>
      </w:r>
      <w:r w:rsidR="54A7CF7C" w:rsidRPr="0AC324EA">
        <w:rPr>
          <w:rFonts w:eastAsiaTheme="minorEastAsia"/>
          <w:lang w:val="en-GB"/>
        </w:rPr>
        <w:t xml:space="preserve"> Israeli forces have</w:t>
      </w:r>
      <w:r w:rsidR="0A1F3B9F" w:rsidRPr="0AC324EA">
        <w:rPr>
          <w:rFonts w:eastAsiaTheme="minorEastAsia"/>
          <w:lang w:val="en-GB"/>
        </w:rPr>
        <w:t xml:space="preserve"> pursued an all</w:t>
      </w:r>
      <w:r w:rsidR="6216D80C" w:rsidRPr="0AC324EA">
        <w:rPr>
          <w:rFonts w:eastAsiaTheme="minorEastAsia"/>
          <w:lang w:val="en-GB"/>
        </w:rPr>
        <w:t>-</w:t>
      </w:r>
      <w:r w:rsidR="0A1F3B9F" w:rsidRPr="0AC324EA">
        <w:rPr>
          <w:rFonts w:eastAsiaTheme="minorEastAsia"/>
          <w:lang w:val="en-GB"/>
        </w:rPr>
        <w:t>out war on people in the Gaza Strip</w:t>
      </w:r>
      <w:r w:rsidR="306BC9AE" w:rsidRPr="0AC324EA">
        <w:rPr>
          <w:rFonts w:eastAsiaTheme="minorEastAsia"/>
          <w:lang w:val="en-GB"/>
        </w:rPr>
        <w:t>, killing more</w:t>
      </w:r>
      <w:r w:rsidR="6216D80C" w:rsidRPr="0AC324EA">
        <w:rPr>
          <w:rFonts w:eastAsiaTheme="minorEastAsia"/>
          <w:lang w:val="en-GB"/>
        </w:rPr>
        <w:t xml:space="preserve"> </w:t>
      </w:r>
      <w:r w:rsidR="54A7CF7C" w:rsidRPr="0AC324EA">
        <w:rPr>
          <w:rFonts w:eastAsiaTheme="minorEastAsia"/>
          <w:lang w:val="en-GB"/>
        </w:rPr>
        <w:t>than 41,</w:t>
      </w:r>
      <w:r w:rsidR="58F01302" w:rsidRPr="0AC324EA">
        <w:rPr>
          <w:rFonts w:eastAsiaTheme="minorEastAsia"/>
          <w:lang w:val="en-GB"/>
        </w:rPr>
        <w:t>5</w:t>
      </w:r>
      <w:r w:rsidR="54A7CF7C" w:rsidRPr="0AC324EA">
        <w:rPr>
          <w:rFonts w:eastAsiaTheme="minorEastAsia"/>
          <w:lang w:val="en-GB"/>
        </w:rPr>
        <w:t>00 people</w:t>
      </w:r>
      <w:r w:rsidR="149EF0BF" w:rsidRPr="0AC324EA">
        <w:rPr>
          <w:rStyle w:val="FootnoteReference"/>
          <w:rFonts w:eastAsiaTheme="minorEastAsia"/>
          <w:lang w:val="en-GB"/>
        </w:rPr>
        <w:footnoteReference w:id="2"/>
      </w:r>
      <w:r w:rsidR="54A7CF7C" w:rsidRPr="0AC324EA">
        <w:rPr>
          <w:rFonts w:eastAsiaTheme="minorEastAsia"/>
          <w:lang w:val="en-GB"/>
        </w:rPr>
        <w:t>, and</w:t>
      </w:r>
      <w:r w:rsidR="306BC9AE" w:rsidRPr="0AC324EA">
        <w:rPr>
          <w:rFonts w:eastAsiaTheme="minorEastAsia"/>
          <w:lang w:val="en-GB"/>
        </w:rPr>
        <w:t xml:space="preserve"> wounding</w:t>
      </w:r>
      <w:r w:rsidR="54A7CF7C" w:rsidRPr="0AC324EA">
        <w:rPr>
          <w:rFonts w:eastAsiaTheme="minorEastAsia"/>
          <w:lang w:val="en-GB"/>
        </w:rPr>
        <w:t xml:space="preserve"> over 9</w:t>
      </w:r>
      <w:r w:rsidR="379BA312" w:rsidRPr="0AC324EA">
        <w:rPr>
          <w:rFonts w:eastAsiaTheme="minorEastAsia"/>
          <w:lang w:val="en-GB"/>
        </w:rPr>
        <w:t>6</w:t>
      </w:r>
      <w:r w:rsidR="54A7CF7C" w:rsidRPr="0AC324EA">
        <w:rPr>
          <w:rFonts w:eastAsiaTheme="minorEastAsia"/>
          <w:lang w:val="en-GB"/>
        </w:rPr>
        <w:t>,000.</w:t>
      </w:r>
      <w:r w:rsidR="5AE5DF58" w:rsidRPr="0AC324EA">
        <w:rPr>
          <w:rFonts w:eastAsiaTheme="minorEastAsia"/>
          <w:lang w:val="en-GB"/>
        </w:rPr>
        <w:t xml:space="preserve"> People have been repeatedly displaced and forced </w:t>
      </w:r>
      <w:r w:rsidR="753A7BC3" w:rsidRPr="0AC324EA">
        <w:rPr>
          <w:rFonts w:eastAsiaTheme="minorEastAsia"/>
          <w:lang w:val="en-GB"/>
        </w:rPr>
        <w:t>into smaller and smaller areas under bombardments and increasingly inhumane conditions.</w:t>
      </w:r>
      <w:bookmarkEnd w:id="0"/>
    </w:p>
    <w:p w14:paraId="01F45BAA" w14:textId="2802952B" w:rsidR="00D53E02" w:rsidRPr="001D7785" w:rsidRDefault="2DAA815E" w:rsidP="0AC324EA">
      <w:pPr>
        <w:spacing w:line="257" w:lineRule="auto"/>
        <w:jc w:val="both"/>
        <w:rPr>
          <w:rFonts w:eastAsiaTheme="minorEastAsia"/>
          <w:lang w:val="en-GB"/>
        </w:rPr>
      </w:pPr>
      <w:r w:rsidRPr="0AC324EA">
        <w:rPr>
          <w:rFonts w:eastAsiaTheme="minorEastAsia"/>
          <w:lang w:val="en-GB"/>
        </w:rPr>
        <w:t xml:space="preserve">For a year, Israel, Hamas, and </w:t>
      </w:r>
      <w:r w:rsidR="016B23EA" w:rsidRPr="0AC324EA">
        <w:rPr>
          <w:rFonts w:eastAsiaTheme="minorEastAsia"/>
          <w:lang w:val="en-GB"/>
        </w:rPr>
        <w:t>t</w:t>
      </w:r>
      <w:r w:rsidR="1086EB30" w:rsidRPr="0AC324EA">
        <w:rPr>
          <w:rFonts w:eastAsiaTheme="minorEastAsia"/>
          <w:lang w:val="en-GB"/>
        </w:rPr>
        <w:t>heir respective allies</w:t>
      </w:r>
      <w:r w:rsidRPr="0AC324EA">
        <w:rPr>
          <w:rFonts w:eastAsiaTheme="minorEastAsia"/>
          <w:lang w:val="en-GB"/>
        </w:rPr>
        <w:t xml:space="preserve"> have catastrophically failed to </w:t>
      </w:r>
      <w:r w:rsidR="2CF4C8A8" w:rsidRPr="0AC324EA">
        <w:rPr>
          <w:rFonts w:eastAsiaTheme="minorEastAsia"/>
          <w:lang w:val="en-GB"/>
        </w:rPr>
        <w:t>reach a deal on</w:t>
      </w:r>
      <w:r w:rsidRPr="0AC324EA">
        <w:rPr>
          <w:rFonts w:eastAsiaTheme="minorEastAsia"/>
          <w:lang w:val="en-GB"/>
        </w:rPr>
        <w:t xml:space="preserve"> a sustained ceasefire in Gaza</w:t>
      </w:r>
      <w:r w:rsidR="2543EC76" w:rsidRPr="0AC324EA">
        <w:rPr>
          <w:rFonts w:eastAsiaTheme="minorEastAsia"/>
          <w:lang w:val="en-GB"/>
        </w:rPr>
        <w:t>,</w:t>
      </w:r>
      <w:r w:rsidR="1669EC16" w:rsidRPr="0AC324EA">
        <w:rPr>
          <w:rFonts w:eastAsiaTheme="minorEastAsia"/>
          <w:lang w:val="en-GB"/>
        </w:rPr>
        <w:t xml:space="preserve"> w</w:t>
      </w:r>
      <w:r w:rsidR="47E3D2B3" w:rsidRPr="0AC324EA">
        <w:rPr>
          <w:rFonts w:eastAsiaTheme="minorEastAsia"/>
          <w:lang w:val="en-GB"/>
        </w:rPr>
        <w:t>hile</w:t>
      </w:r>
      <w:r w:rsidR="1669EC16" w:rsidRPr="0AC324EA">
        <w:rPr>
          <w:rFonts w:eastAsiaTheme="minorEastAsia"/>
          <w:lang w:val="en-GB"/>
        </w:rPr>
        <w:t xml:space="preserve"> the risk of a full-blown regional conflict </w:t>
      </w:r>
      <w:r w:rsidR="7608F073" w:rsidRPr="0AC324EA">
        <w:rPr>
          <w:rFonts w:eastAsiaTheme="minorEastAsia"/>
          <w:lang w:val="en-GB"/>
        </w:rPr>
        <w:t xml:space="preserve">is </w:t>
      </w:r>
      <w:r w:rsidR="1669EC16" w:rsidRPr="0AC324EA">
        <w:rPr>
          <w:rFonts w:eastAsiaTheme="minorEastAsia"/>
          <w:lang w:val="en-GB"/>
        </w:rPr>
        <w:t>now increasing.</w:t>
      </w:r>
      <w:r w:rsidRPr="0AC324EA">
        <w:rPr>
          <w:rFonts w:eastAsiaTheme="minorEastAsia"/>
          <w:lang w:val="en-GB"/>
        </w:rPr>
        <w:t xml:space="preserve"> </w:t>
      </w:r>
      <w:r w:rsidR="1A88168E" w:rsidRPr="0AC324EA">
        <w:rPr>
          <w:rFonts w:ascii="Calibri" w:eastAsia="Calibri" w:hAnsi="Calibri" w:cs="Calibri"/>
          <w:lang w:val="en-GB"/>
        </w:rPr>
        <w:t>Israel must immediately stop the indiscriminate killing of civilians in Gaza and urgently facilitate the delivery of</w:t>
      </w:r>
      <w:r w:rsidR="47382E0C" w:rsidRPr="0AC324EA">
        <w:rPr>
          <w:rFonts w:ascii="Calibri" w:eastAsia="Calibri" w:hAnsi="Calibri" w:cs="Calibri"/>
          <w:lang w:val="en-GB"/>
        </w:rPr>
        <w:t xml:space="preserve"> aid</w:t>
      </w:r>
      <w:r w:rsidR="792F3359" w:rsidRPr="0AC324EA">
        <w:rPr>
          <w:rFonts w:ascii="Calibri" w:eastAsia="Calibri" w:hAnsi="Calibri" w:cs="Calibri"/>
          <w:lang w:val="en-GB"/>
        </w:rPr>
        <w:t xml:space="preserve"> </w:t>
      </w:r>
      <w:r w:rsidRPr="0AC324EA">
        <w:rPr>
          <w:rFonts w:eastAsiaTheme="minorEastAsia"/>
          <w:lang w:val="en-GB"/>
        </w:rPr>
        <w:t>to alleviate suffering inside the Strip, including through the reopening of vital border crossings, in compliance with the measures requested by the International Court of Justice.</w:t>
      </w:r>
    </w:p>
    <w:p w14:paraId="67ABAC39" w14:textId="2D15A83F" w:rsidR="00D53E02" w:rsidRPr="001D7785" w:rsidRDefault="6F8EA858" w:rsidP="0AC324EA">
      <w:pPr>
        <w:spacing w:line="257" w:lineRule="auto"/>
        <w:jc w:val="both"/>
        <w:rPr>
          <w:rFonts w:eastAsiaTheme="minorEastAsia"/>
          <w:lang w:val="en-GB"/>
        </w:rPr>
      </w:pPr>
      <w:r w:rsidRPr="0AC324EA">
        <w:rPr>
          <w:rFonts w:eastAsiaTheme="minorEastAsia"/>
          <w:lang w:val="en-GB"/>
        </w:rPr>
        <w:t>M</w:t>
      </w:r>
      <w:r w:rsidR="197D4DEE" w:rsidRPr="0AC324EA">
        <w:rPr>
          <w:rFonts w:eastAsiaTheme="minorEastAsia"/>
          <w:lang w:val="en-GB"/>
        </w:rPr>
        <w:t xml:space="preserve">édecins </w:t>
      </w:r>
      <w:r w:rsidRPr="0AC324EA">
        <w:rPr>
          <w:rFonts w:eastAsiaTheme="minorEastAsia"/>
          <w:lang w:val="en-GB"/>
        </w:rPr>
        <w:t>S</w:t>
      </w:r>
      <w:r w:rsidR="7FB9C685" w:rsidRPr="0AC324EA">
        <w:rPr>
          <w:rFonts w:eastAsiaTheme="minorEastAsia"/>
          <w:lang w:val="en-GB"/>
        </w:rPr>
        <w:t xml:space="preserve">ans </w:t>
      </w:r>
      <w:r w:rsidRPr="0AC324EA">
        <w:rPr>
          <w:rFonts w:eastAsiaTheme="minorEastAsia"/>
          <w:lang w:val="en-GB"/>
        </w:rPr>
        <w:t>F</w:t>
      </w:r>
      <w:r w:rsidR="41EDA588" w:rsidRPr="0AC324EA">
        <w:rPr>
          <w:rFonts w:eastAsiaTheme="minorEastAsia"/>
          <w:lang w:val="en-GB"/>
        </w:rPr>
        <w:t>rontières’ (MSF)</w:t>
      </w:r>
      <w:r w:rsidRPr="0AC324EA">
        <w:rPr>
          <w:rFonts w:eastAsiaTheme="minorEastAsia"/>
          <w:lang w:val="en-GB"/>
        </w:rPr>
        <w:t xml:space="preserve"> </w:t>
      </w:r>
      <w:r w:rsidR="6903FFFA" w:rsidRPr="0AC324EA">
        <w:rPr>
          <w:rFonts w:eastAsiaTheme="minorEastAsia"/>
          <w:lang w:val="en-GB"/>
        </w:rPr>
        <w:t xml:space="preserve">medical staff </w:t>
      </w:r>
      <w:r w:rsidRPr="0AC324EA">
        <w:rPr>
          <w:rFonts w:eastAsiaTheme="minorEastAsia"/>
          <w:lang w:val="en-GB"/>
        </w:rPr>
        <w:t xml:space="preserve">have treated patients </w:t>
      </w:r>
      <w:r w:rsidR="6903FFFA" w:rsidRPr="0AC324EA">
        <w:rPr>
          <w:rFonts w:eastAsiaTheme="minorEastAsia"/>
          <w:lang w:val="en-GB"/>
        </w:rPr>
        <w:t xml:space="preserve">on a daily basis </w:t>
      </w:r>
      <w:r w:rsidRPr="0AC324EA">
        <w:rPr>
          <w:rFonts w:eastAsiaTheme="minorEastAsia"/>
          <w:lang w:val="en-GB"/>
        </w:rPr>
        <w:t xml:space="preserve">with wounds </w:t>
      </w:r>
      <w:r w:rsidR="6903FFFA" w:rsidRPr="0AC324EA">
        <w:rPr>
          <w:rFonts w:eastAsiaTheme="minorEastAsia"/>
          <w:lang w:val="en-GB"/>
        </w:rPr>
        <w:t>caused by</w:t>
      </w:r>
      <w:r w:rsidRPr="0AC324EA">
        <w:rPr>
          <w:rFonts w:eastAsiaTheme="minorEastAsia"/>
          <w:lang w:val="en-GB"/>
        </w:rPr>
        <w:t xml:space="preserve"> massive bombings</w:t>
      </w:r>
      <w:r w:rsidR="6903FFFA" w:rsidRPr="0AC324EA">
        <w:rPr>
          <w:rFonts w:eastAsiaTheme="minorEastAsia"/>
          <w:lang w:val="en-GB"/>
        </w:rPr>
        <w:t xml:space="preserve">. </w:t>
      </w:r>
      <w:r w:rsidR="2F4C6D9C" w:rsidRPr="0AC324EA">
        <w:rPr>
          <w:rFonts w:eastAsiaTheme="minorEastAsia"/>
          <w:lang w:val="en-GB"/>
        </w:rPr>
        <w:t xml:space="preserve">People have </w:t>
      </w:r>
      <w:r w:rsidRPr="0AC324EA">
        <w:rPr>
          <w:rFonts w:eastAsiaTheme="minorEastAsia"/>
          <w:lang w:val="en-GB"/>
        </w:rPr>
        <w:t xml:space="preserve">extensive burns, crushed bones, and </w:t>
      </w:r>
      <w:r w:rsidR="2F4C6D9C" w:rsidRPr="0AC324EA">
        <w:rPr>
          <w:rFonts w:eastAsiaTheme="minorEastAsia"/>
          <w:lang w:val="en-GB"/>
        </w:rPr>
        <w:t xml:space="preserve">have been </w:t>
      </w:r>
      <w:r w:rsidRPr="0AC324EA">
        <w:rPr>
          <w:rFonts w:eastAsiaTheme="minorEastAsia"/>
          <w:lang w:val="en-GB"/>
        </w:rPr>
        <w:t>dismembe</w:t>
      </w:r>
      <w:r w:rsidR="2F4C6D9C" w:rsidRPr="0AC324EA">
        <w:rPr>
          <w:rFonts w:eastAsiaTheme="minorEastAsia"/>
          <w:lang w:val="en-GB"/>
        </w:rPr>
        <w:t>red</w:t>
      </w:r>
      <w:r w:rsidRPr="0AC324EA">
        <w:rPr>
          <w:rFonts w:eastAsiaTheme="minorEastAsia"/>
          <w:lang w:val="en-GB"/>
        </w:rPr>
        <w:t xml:space="preserve">. </w:t>
      </w:r>
      <w:r w:rsidR="79CF9A78" w:rsidRPr="0AC324EA">
        <w:rPr>
          <w:rFonts w:eastAsiaTheme="minorEastAsia"/>
          <w:lang w:val="en-GB"/>
        </w:rPr>
        <w:t>Since the beginning of the war, MSF teams have treated over 27,500 patients for violence-related injuries,</w:t>
      </w:r>
      <w:r w:rsidR="36786DB7" w:rsidRPr="0AC324EA">
        <w:rPr>
          <w:rFonts w:eastAsiaTheme="minorEastAsia"/>
          <w:lang w:val="en-GB"/>
        </w:rPr>
        <w:t xml:space="preserve"> </w:t>
      </w:r>
      <w:r w:rsidR="3F8F1C83" w:rsidRPr="0AC324EA">
        <w:rPr>
          <w:rFonts w:eastAsiaTheme="minorEastAsia"/>
          <w:lang w:val="en-GB"/>
        </w:rPr>
        <w:t>with</w:t>
      </w:r>
      <w:r w:rsidR="79CF9A78" w:rsidRPr="0AC324EA">
        <w:rPr>
          <w:rFonts w:eastAsiaTheme="minorEastAsia"/>
          <w:lang w:val="en-GB"/>
        </w:rPr>
        <w:t xml:space="preserve"> more than 80</w:t>
      </w:r>
      <w:r w:rsidR="2F4C6D9C" w:rsidRPr="0AC324EA">
        <w:rPr>
          <w:rFonts w:eastAsiaTheme="minorEastAsia"/>
          <w:lang w:val="en-GB"/>
        </w:rPr>
        <w:t xml:space="preserve"> per cent</w:t>
      </w:r>
      <w:r w:rsidR="79CF9A78" w:rsidRPr="0AC324EA">
        <w:rPr>
          <w:rFonts w:eastAsiaTheme="minorEastAsia"/>
          <w:lang w:val="en-GB"/>
        </w:rPr>
        <w:t xml:space="preserve"> of </w:t>
      </w:r>
      <w:r w:rsidR="7D9E2655" w:rsidRPr="0AC324EA">
        <w:rPr>
          <w:rFonts w:eastAsiaTheme="minorEastAsia"/>
          <w:lang w:val="en-GB"/>
        </w:rPr>
        <w:t>the wounds</w:t>
      </w:r>
      <w:r w:rsidR="79CF9A78" w:rsidRPr="0AC324EA">
        <w:rPr>
          <w:rFonts w:eastAsiaTheme="minorEastAsia"/>
          <w:lang w:val="en-GB"/>
        </w:rPr>
        <w:t xml:space="preserve"> linked to shelling</w:t>
      </w:r>
      <w:r w:rsidR="348D47E4" w:rsidRPr="0AC324EA">
        <w:rPr>
          <w:rFonts w:eastAsiaTheme="minorEastAsia"/>
          <w:lang w:val="en-GB"/>
        </w:rPr>
        <w:t>.</w:t>
      </w:r>
    </w:p>
    <w:p w14:paraId="2971C2FB" w14:textId="442ECAD4" w:rsidR="00D8411C" w:rsidRPr="001D7785" w:rsidRDefault="79CF9A78" w:rsidP="0AC324EA">
      <w:pPr>
        <w:spacing w:line="257" w:lineRule="auto"/>
        <w:jc w:val="both"/>
        <w:rPr>
          <w:rFonts w:eastAsiaTheme="minorEastAsia"/>
          <w:lang w:val="en-GB"/>
        </w:rPr>
      </w:pPr>
      <w:r w:rsidRPr="0AC324EA">
        <w:rPr>
          <w:rFonts w:eastAsiaTheme="minorEastAsia"/>
          <w:lang w:val="en-GB"/>
        </w:rPr>
        <w:t>“</w:t>
      </w:r>
      <w:r w:rsidR="7206E40C" w:rsidRPr="0AC324EA">
        <w:rPr>
          <w:rFonts w:eastAsiaTheme="minorEastAsia"/>
          <w:lang w:val="en-GB"/>
        </w:rPr>
        <w:t xml:space="preserve">Israeli bombardments of densely populated areas have repeatedly caused injuries on a massive scale. </w:t>
      </w:r>
      <w:r w:rsidRPr="0AC324EA">
        <w:rPr>
          <w:rFonts w:eastAsiaTheme="minorEastAsia"/>
          <w:lang w:val="en-GB"/>
        </w:rPr>
        <w:t>Our</w:t>
      </w:r>
      <w:r w:rsidR="6F8EA858" w:rsidRPr="0AC324EA">
        <w:rPr>
          <w:rFonts w:eastAsiaTheme="minorEastAsia"/>
          <w:lang w:val="en-GB"/>
        </w:rPr>
        <w:t xml:space="preserve"> teams have been forced to perform surgeries without anaesthesia, witness children die on hospitals floors due to a lack of resources, and even treat their own colleagues and family members,</w:t>
      </w:r>
      <w:r w:rsidR="4805C8D6" w:rsidRPr="0AC324EA">
        <w:rPr>
          <w:rFonts w:eastAsiaTheme="minorEastAsia"/>
          <w:lang w:val="en-GB"/>
        </w:rPr>
        <w:t xml:space="preserve">” says </w:t>
      </w:r>
      <w:r w:rsidR="7B860E31" w:rsidRPr="0AC324EA">
        <w:rPr>
          <w:rFonts w:eastAsiaTheme="minorEastAsia"/>
          <w:lang w:val="en-GB"/>
        </w:rPr>
        <w:t xml:space="preserve">Dr </w:t>
      </w:r>
      <w:r w:rsidR="4472F14A" w:rsidRPr="0AC324EA">
        <w:rPr>
          <w:rFonts w:eastAsiaTheme="minorEastAsia"/>
          <w:lang w:val="en-GB"/>
        </w:rPr>
        <w:t>Amber Alayyan</w:t>
      </w:r>
      <w:r w:rsidR="35471D50" w:rsidRPr="0AC324EA">
        <w:rPr>
          <w:rFonts w:eastAsiaTheme="minorEastAsia"/>
          <w:lang w:val="en-GB"/>
        </w:rPr>
        <w:t>, M</w:t>
      </w:r>
      <w:r w:rsidR="2C5FCB11" w:rsidRPr="0AC324EA">
        <w:rPr>
          <w:rFonts w:eastAsiaTheme="minorEastAsia"/>
          <w:lang w:val="en-GB"/>
        </w:rPr>
        <w:t>SF</w:t>
      </w:r>
      <w:r w:rsidR="6916495E" w:rsidRPr="0AC324EA">
        <w:rPr>
          <w:rFonts w:eastAsiaTheme="minorEastAsia"/>
          <w:lang w:val="en-GB"/>
        </w:rPr>
        <w:t xml:space="preserve"> m</w:t>
      </w:r>
      <w:r w:rsidR="6916495E" w:rsidRPr="0AC324EA">
        <w:rPr>
          <w:rFonts w:ascii="Calibri" w:eastAsia="Calibri" w:hAnsi="Calibri" w:cs="Calibri"/>
          <w:lang w:val="en-GB"/>
        </w:rPr>
        <w:t>edical programme manager</w:t>
      </w:r>
      <w:r w:rsidR="4805C8D6" w:rsidRPr="0AC324EA">
        <w:rPr>
          <w:rFonts w:eastAsiaTheme="minorEastAsia"/>
          <w:lang w:val="en-GB"/>
        </w:rPr>
        <w:t>.</w:t>
      </w:r>
      <w:r w:rsidR="6F8EA858" w:rsidRPr="0AC324EA">
        <w:rPr>
          <w:rFonts w:eastAsiaTheme="minorEastAsia"/>
          <w:lang w:val="en-GB"/>
        </w:rPr>
        <w:t xml:space="preserve"> </w:t>
      </w:r>
      <w:r w:rsidR="4805C8D6" w:rsidRPr="0AC324EA">
        <w:rPr>
          <w:rFonts w:eastAsiaTheme="minorEastAsia"/>
          <w:lang w:val="en-GB"/>
        </w:rPr>
        <w:t>“</w:t>
      </w:r>
      <w:r w:rsidR="6F8EA858" w:rsidRPr="0AC324EA">
        <w:rPr>
          <w:rFonts w:eastAsiaTheme="minorEastAsia"/>
          <w:lang w:val="en-GB"/>
        </w:rPr>
        <w:t>Meanwhile,</w:t>
      </w:r>
      <w:r w:rsidR="6F8EA858" w:rsidRPr="0AC324EA">
        <w:rPr>
          <w:rFonts w:eastAsiaTheme="minorEastAsia"/>
          <w:b/>
          <w:bCs/>
          <w:lang w:val="en-GB"/>
        </w:rPr>
        <w:t xml:space="preserve"> </w:t>
      </w:r>
      <w:r w:rsidR="6A687052" w:rsidRPr="0AC324EA">
        <w:rPr>
          <w:rFonts w:eastAsiaTheme="minorEastAsia"/>
          <w:lang w:val="en-GB"/>
        </w:rPr>
        <w:t>the healthcare system in Gaza has been systematically dismantled by Israeli forces</w:t>
      </w:r>
      <w:r w:rsidR="4805C8D6" w:rsidRPr="0AC324EA">
        <w:rPr>
          <w:rFonts w:eastAsiaTheme="minorEastAsia"/>
          <w:lang w:val="en-GB"/>
        </w:rPr>
        <w:t>.</w:t>
      </w:r>
      <w:r w:rsidRPr="0AC324EA">
        <w:rPr>
          <w:rFonts w:eastAsiaTheme="minorEastAsia"/>
          <w:lang w:val="en-GB"/>
        </w:rPr>
        <w:t xml:space="preserve">” </w:t>
      </w:r>
    </w:p>
    <w:p w14:paraId="70CBAA54" w14:textId="5EC6992E" w:rsidR="00D8411C" w:rsidRPr="001D7785" w:rsidRDefault="79CF9A78" w:rsidP="0AC324EA">
      <w:pPr>
        <w:spacing w:line="257" w:lineRule="auto"/>
        <w:jc w:val="both"/>
        <w:rPr>
          <w:rFonts w:eastAsiaTheme="minorEastAsia"/>
          <w:lang w:val="en-GB"/>
        </w:rPr>
      </w:pPr>
      <w:r w:rsidRPr="0AC324EA">
        <w:rPr>
          <w:rFonts w:eastAsiaTheme="minorEastAsia"/>
          <w:lang w:val="en-GB"/>
        </w:rPr>
        <w:t>MSF teams were already treating the effects of Israel’s 17-year blockade</w:t>
      </w:r>
      <w:r w:rsidR="4805C8D6" w:rsidRPr="0AC324EA">
        <w:rPr>
          <w:rFonts w:eastAsiaTheme="minorEastAsia"/>
          <w:lang w:val="en-GB"/>
        </w:rPr>
        <w:t>,</w:t>
      </w:r>
      <w:r w:rsidRPr="0AC324EA">
        <w:rPr>
          <w:rFonts w:eastAsiaTheme="minorEastAsia"/>
          <w:lang w:val="en-GB"/>
        </w:rPr>
        <w:t xml:space="preserve"> and recurrent attacks on people in Gaza, including treating patients for </w:t>
      </w:r>
      <w:r w:rsidRPr="0AC324EA">
        <w:rPr>
          <w:rStyle w:val="cf01"/>
          <w:rFonts w:asciiTheme="minorHAnsi" w:eastAsiaTheme="minorEastAsia" w:hAnsiTheme="minorHAnsi" w:cstheme="minorBidi"/>
          <w:sz w:val="22"/>
          <w:szCs w:val="22"/>
          <w:lang w:val="en-GB"/>
        </w:rPr>
        <w:t xml:space="preserve">long-lasting injuries, mental health </w:t>
      </w:r>
      <w:r w:rsidRPr="0AC324EA">
        <w:rPr>
          <w:rFonts w:eastAsiaTheme="minorEastAsia"/>
          <w:lang w:val="en-GB"/>
        </w:rPr>
        <w:t>conditions, and severe burns, inflicted before 7 October.</w:t>
      </w:r>
      <w:r w:rsidR="3B896D59" w:rsidRPr="0AC324EA">
        <w:rPr>
          <w:rFonts w:eastAsiaTheme="minorEastAsia"/>
          <w:lang w:val="en-GB"/>
        </w:rPr>
        <w:t xml:space="preserve"> </w:t>
      </w:r>
      <w:r w:rsidR="5C40FCFF" w:rsidRPr="0AC324EA">
        <w:rPr>
          <w:rFonts w:eastAsiaTheme="minorEastAsia"/>
          <w:lang w:val="en-GB"/>
        </w:rPr>
        <w:t xml:space="preserve">Since that date though, while needs have soared as a consequence of Israel </w:t>
      </w:r>
      <w:r w:rsidR="492BEEF8" w:rsidRPr="0AC324EA">
        <w:rPr>
          <w:rFonts w:eastAsiaTheme="minorEastAsia"/>
          <w:lang w:val="en-GB"/>
        </w:rPr>
        <w:t>pummelling</w:t>
      </w:r>
      <w:r w:rsidR="5C40FCFF" w:rsidRPr="0AC324EA">
        <w:rPr>
          <w:rFonts w:eastAsiaTheme="minorEastAsia"/>
          <w:lang w:val="en-GB"/>
        </w:rPr>
        <w:t xml:space="preserve"> the Strip</w:t>
      </w:r>
      <w:r w:rsidR="492BEEF8" w:rsidRPr="0AC324EA">
        <w:rPr>
          <w:rFonts w:eastAsiaTheme="minorEastAsia"/>
          <w:lang w:val="en-GB"/>
        </w:rPr>
        <w:t>,</w:t>
      </w:r>
      <w:r w:rsidRPr="0AC324EA">
        <w:rPr>
          <w:rFonts w:eastAsiaTheme="minorEastAsia"/>
          <w:lang w:val="en-GB"/>
        </w:rPr>
        <w:t xml:space="preserve"> access to healthcare</w:t>
      </w:r>
      <w:r w:rsidR="602715EC" w:rsidRPr="0AC324EA">
        <w:rPr>
          <w:rFonts w:eastAsiaTheme="minorEastAsia"/>
          <w:lang w:val="en-GB"/>
        </w:rPr>
        <w:t xml:space="preserve"> has been reduced to shreds.</w:t>
      </w:r>
      <w:r w:rsidRPr="0AC324EA">
        <w:rPr>
          <w:rFonts w:eastAsiaTheme="minorEastAsia"/>
          <w:lang w:val="en-GB"/>
        </w:rPr>
        <w:t xml:space="preserve"> </w:t>
      </w:r>
    </w:p>
    <w:p w14:paraId="36F13720" w14:textId="5BD9E970" w:rsidR="00D8411C" w:rsidRPr="001D7785" w:rsidRDefault="560C9CFD" w:rsidP="0AC324EA">
      <w:pPr>
        <w:spacing w:line="257" w:lineRule="auto"/>
        <w:jc w:val="both"/>
        <w:rPr>
          <w:rFonts w:eastAsiaTheme="minorEastAsia"/>
          <w:lang w:val="en-GB"/>
        </w:rPr>
      </w:pPr>
      <w:r w:rsidRPr="0AC324EA">
        <w:rPr>
          <w:rFonts w:eastAsiaTheme="minorEastAsia"/>
          <w:lang w:val="en-GB"/>
        </w:rPr>
        <w:t xml:space="preserve">Today, </w:t>
      </w:r>
      <w:r w:rsidR="474C1848" w:rsidRPr="0AC324EA">
        <w:rPr>
          <w:rFonts w:eastAsiaTheme="minorEastAsia"/>
          <w:lang w:val="en-GB"/>
        </w:rPr>
        <w:t xml:space="preserve">only 17 out of </w:t>
      </w:r>
      <w:r w:rsidR="381964F2" w:rsidRPr="0AC324EA">
        <w:rPr>
          <w:rFonts w:eastAsiaTheme="minorEastAsia"/>
          <w:lang w:val="en-GB"/>
        </w:rPr>
        <w:t>out of</w:t>
      </w:r>
      <w:r w:rsidR="6A687052" w:rsidRPr="0AC324EA">
        <w:rPr>
          <w:rFonts w:eastAsiaTheme="minorEastAsia"/>
          <w:lang w:val="en-GB"/>
        </w:rPr>
        <w:t xml:space="preserve"> 36 hospitals </w:t>
      </w:r>
      <w:r w:rsidR="3B7A7C7D" w:rsidRPr="0AC324EA">
        <w:rPr>
          <w:rFonts w:eastAsiaTheme="minorEastAsia"/>
          <w:lang w:val="en-GB"/>
        </w:rPr>
        <w:t xml:space="preserve">are partially </w:t>
      </w:r>
      <w:r w:rsidR="11560DC6" w:rsidRPr="0AC324EA">
        <w:rPr>
          <w:rFonts w:eastAsiaTheme="minorEastAsia"/>
          <w:lang w:val="en-GB"/>
        </w:rPr>
        <w:t>functional</w:t>
      </w:r>
      <w:r w:rsidR="3F6BAE0B" w:rsidRPr="0AC324EA">
        <w:rPr>
          <w:rStyle w:val="FootnoteReference"/>
          <w:rFonts w:eastAsiaTheme="minorEastAsia"/>
          <w:lang w:val="en-GB"/>
        </w:rPr>
        <w:footnoteReference w:id="3"/>
      </w:r>
      <w:r w:rsidR="11560DC6" w:rsidRPr="0AC324EA">
        <w:rPr>
          <w:rFonts w:eastAsiaTheme="minorEastAsia"/>
          <w:lang w:val="en-GB"/>
        </w:rPr>
        <w:t xml:space="preserve">. </w:t>
      </w:r>
      <w:r w:rsidR="2C59FDED" w:rsidRPr="0AC324EA">
        <w:rPr>
          <w:rFonts w:eastAsiaTheme="minorEastAsia"/>
          <w:lang w:val="en-GB"/>
        </w:rPr>
        <w:t>Warring parties</w:t>
      </w:r>
      <w:r w:rsidR="3FA1001C" w:rsidRPr="0AC324EA">
        <w:rPr>
          <w:rFonts w:eastAsiaTheme="minorEastAsia"/>
          <w:lang w:val="en-GB"/>
        </w:rPr>
        <w:t xml:space="preserve"> have</w:t>
      </w:r>
      <w:r w:rsidR="1FBE09E5" w:rsidRPr="0AC324EA">
        <w:rPr>
          <w:rFonts w:eastAsiaTheme="minorEastAsia"/>
          <w:lang w:val="en-GB"/>
        </w:rPr>
        <w:t xml:space="preserve"> </w:t>
      </w:r>
      <w:r w:rsidR="3FA1001C" w:rsidRPr="0AC324EA">
        <w:rPr>
          <w:rFonts w:eastAsiaTheme="minorEastAsia"/>
          <w:lang w:val="en-GB"/>
        </w:rPr>
        <w:t xml:space="preserve">conducted </w:t>
      </w:r>
      <w:r w:rsidR="17F40F36" w:rsidRPr="0AC324EA">
        <w:rPr>
          <w:rFonts w:eastAsiaTheme="minorEastAsia"/>
          <w:lang w:val="en-GB"/>
        </w:rPr>
        <w:t>hostilities</w:t>
      </w:r>
      <w:r w:rsidRPr="0AC324EA">
        <w:rPr>
          <w:rFonts w:eastAsiaTheme="minorEastAsia"/>
          <w:lang w:val="en-GB"/>
        </w:rPr>
        <w:t xml:space="preserve"> </w:t>
      </w:r>
      <w:r w:rsidR="3FA1001C" w:rsidRPr="0AC324EA">
        <w:rPr>
          <w:rFonts w:eastAsiaTheme="minorEastAsia"/>
          <w:lang w:val="en-GB"/>
        </w:rPr>
        <w:t>near medical facilities, endangering patients, caretakers, and medical staff</w:t>
      </w:r>
      <w:r w:rsidR="4628CCD6" w:rsidRPr="0AC324EA">
        <w:rPr>
          <w:rFonts w:eastAsiaTheme="minorEastAsia"/>
          <w:lang w:val="en-GB"/>
        </w:rPr>
        <w:t>.</w:t>
      </w:r>
      <w:r w:rsidR="243DC7F2" w:rsidRPr="0AC324EA">
        <w:rPr>
          <w:rFonts w:eastAsiaTheme="minorEastAsia"/>
          <w:lang w:val="en-GB"/>
        </w:rPr>
        <w:t xml:space="preserve"> Six MSF colleagues have </w:t>
      </w:r>
      <w:r w:rsidR="04613F78" w:rsidRPr="0AC324EA">
        <w:rPr>
          <w:rFonts w:eastAsiaTheme="minorEastAsia"/>
          <w:lang w:val="en-GB"/>
        </w:rPr>
        <w:t xml:space="preserve">also </w:t>
      </w:r>
      <w:r w:rsidR="243DC7F2" w:rsidRPr="0AC324EA">
        <w:rPr>
          <w:rFonts w:eastAsiaTheme="minorEastAsia"/>
          <w:lang w:val="en-GB"/>
        </w:rPr>
        <w:t>been killed.</w:t>
      </w:r>
      <w:r w:rsidR="4628CCD6" w:rsidRPr="0AC324EA">
        <w:rPr>
          <w:rFonts w:eastAsiaTheme="minorEastAsia"/>
          <w:lang w:val="en-GB"/>
        </w:rPr>
        <w:t xml:space="preserve"> </w:t>
      </w:r>
      <w:r w:rsidR="75C2D062" w:rsidRPr="0AC324EA">
        <w:rPr>
          <w:rFonts w:eastAsiaTheme="minorEastAsia"/>
          <w:lang w:val="en-GB"/>
        </w:rPr>
        <w:t>From October 2023, staff and patients from M</w:t>
      </w:r>
      <w:r w:rsidR="78C701D0" w:rsidRPr="0AC324EA">
        <w:rPr>
          <w:rFonts w:eastAsiaTheme="minorEastAsia"/>
          <w:lang w:val="en-GB"/>
        </w:rPr>
        <w:t xml:space="preserve">SF </w:t>
      </w:r>
      <w:r w:rsidR="75C2D062" w:rsidRPr="0AC324EA">
        <w:rPr>
          <w:rFonts w:eastAsiaTheme="minorEastAsia"/>
          <w:lang w:val="en-GB"/>
        </w:rPr>
        <w:t xml:space="preserve">have had to leave 14 different health structures, due to </w:t>
      </w:r>
      <w:r w:rsidR="66A8F1EF" w:rsidRPr="0AC324EA">
        <w:rPr>
          <w:rFonts w:eastAsiaTheme="minorEastAsia"/>
          <w:lang w:val="en-GB"/>
        </w:rPr>
        <w:t xml:space="preserve">serious </w:t>
      </w:r>
      <w:r w:rsidR="75C2D062" w:rsidRPr="0AC324EA">
        <w:rPr>
          <w:rFonts w:eastAsiaTheme="minorEastAsia"/>
          <w:lang w:val="en-GB"/>
        </w:rPr>
        <w:t>incidents</w:t>
      </w:r>
      <w:r w:rsidR="0722679D" w:rsidRPr="0AC324EA">
        <w:rPr>
          <w:rFonts w:eastAsiaTheme="minorEastAsia"/>
          <w:lang w:val="en-GB"/>
        </w:rPr>
        <w:t xml:space="preserve"> and ongoing fighting</w:t>
      </w:r>
      <w:r w:rsidR="145978E5" w:rsidRPr="0AC324EA">
        <w:rPr>
          <w:rFonts w:eastAsiaTheme="minorEastAsia"/>
          <w:lang w:val="en-GB"/>
        </w:rPr>
        <w:t>.</w:t>
      </w:r>
      <w:r w:rsidR="0F86773A" w:rsidRPr="0AC324EA">
        <w:rPr>
          <w:rFonts w:eastAsiaTheme="minorEastAsia"/>
          <w:lang w:val="en-GB"/>
        </w:rPr>
        <w:t xml:space="preserve"> </w:t>
      </w:r>
      <w:r w:rsidR="53F77FE0" w:rsidRPr="0AC324EA">
        <w:rPr>
          <w:rFonts w:eastAsiaTheme="minorEastAsia"/>
          <w:lang w:val="en-GB"/>
        </w:rPr>
        <w:t xml:space="preserve">Each </w:t>
      </w:r>
      <w:r w:rsidR="79CF9A78" w:rsidRPr="0AC324EA">
        <w:rPr>
          <w:rFonts w:eastAsiaTheme="minorEastAsia"/>
          <w:lang w:val="en-GB"/>
        </w:rPr>
        <w:t xml:space="preserve">time a </w:t>
      </w:r>
      <w:r w:rsidR="38B0F0E9" w:rsidRPr="0AC324EA">
        <w:rPr>
          <w:rFonts w:eastAsiaTheme="minorEastAsia"/>
          <w:lang w:val="en-GB"/>
        </w:rPr>
        <w:t xml:space="preserve">medical facility </w:t>
      </w:r>
      <w:r w:rsidR="79CF9A78" w:rsidRPr="0AC324EA">
        <w:rPr>
          <w:rFonts w:eastAsiaTheme="minorEastAsia"/>
          <w:lang w:val="en-GB"/>
        </w:rPr>
        <w:t xml:space="preserve">is evacuated, thousands of </w:t>
      </w:r>
      <w:r w:rsidR="6C921D06" w:rsidRPr="0AC324EA">
        <w:rPr>
          <w:rFonts w:eastAsiaTheme="minorEastAsia"/>
          <w:lang w:val="en-GB"/>
        </w:rPr>
        <w:t xml:space="preserve">people </w:t>
      </w:r>
      <w:r w:rsidR="79CF9A78" w:rsidRPr="0AC324EA">
        <w:rPr>
          <w:rFonts w:eastAsiaTheme="minorEastAsia"/>
          <w:lang w:val="en-GB"/>
        </w:rPr>
        <w:t>lose access to lifesaving medical care</w:t>
      </w:r>
      <w:r w:rsidR="0DD7E91C" w:rsidRPr="0AC324EA">
        <w:rPr>
          <w:rFonts w:eastAsiaTheme="minorEastAsia"/>
          <w:lang w:val="en-GB"/>
        </w:rPr>
        <w:t xml:space="preserve">. This will have consequences </w:t>
      </w:r>
      <w:r w:rsidR="5CCD8E40" w:rsidRPr="0AC324EA">
        <w:rPr>
          <w:rFonts w:eastAsiaTheme="minorEastAsia"/>
          <w:lang w:val="en-GB"/>
        </w:rPr>
        <w:t>on people’s health</w:t>
      </w:r>
      <w:r w:rsidR="76F0F175" w:rsidRPr="0AC324EA">
        <w:rPr>
          <w:rFonts w:eastAsiaTheme="minorEastAsia"/>
          <w:lang w:val="en-GB"/>
        </w:rPr>
        <w:t>,</w:t>
      </w:r>
      <w:r w:rsidR="5CCD8E40" w:rsidRPr="0AC324EA">
        <w:rPr>
          <w:rFonts w:eastAsiaTheme="minorEastAsia"/>
          <w:lang w:val="en-GB"/>
        </w:rPr>
        <w:t xml:space="preserve"> </w:t>
      </w:r>
      <w:r w:rsidR="0DD7E91C" w:rsidRPr="0AC324EA">
        <w:rPr>
          <w:rFonts w:eastAsiaTheme="minorEastAsia"/>
          <w:lang w:val="en-GB"/>
        </w:rPr>
        <w:t>not just in the</w:t>
      </w:r>
      <w:r w:rsidR="79CF9A78" w:rsidRPr="0AC324EA">
        <w:rPr>
          <w:rFonts w:eastAsiaTheme="minorEastAsia"/>
          <w:lang w:val="en-GB"/>
        </w:rPr>
        <w:t xml:space="preserve"> immediate term</w:t>
      </w:r>
      <w:r w:rsidR="76F0F175" w:rsidRPr="0AC324EA">
        <w:rPr>
          <w:rFonts w:eastAsiaTheme="minorEastAsia"/>
          <w:lang w:val="en-GB"/>
        </w:rPr>
        <w:t>,</w:t>
      </w:r>
      <w:r w:rsidR="79CF9A78" w:rsidRPr="0AC324EA">
        <w:rPr>
          <w:rFonts w:eastAsiaTheme="minorEastAsia"/>
          <w:lang w:val="en-GB"/>
        </w:rPr>
        <w:t xml:space="preserve"> but in the weeks and months to come. </w:t>
      </w:r>
    </w:p>
    <w:p w14:paraId="226C361B" w14:textId="78F8805D" w:rsidR="00C720AF" w:rsidRPr="001D7785" w:rsidRDefault="3619F485" w:rsidP="0AC324EA">
      <w:pPr>
        <w:jc w:val="both"/>
        <w:rPr>
          <w:rFonts w:eastAsiaTheme="minorEastAsia"/>
          <w:lang w:val="en-GB"/>
        </w:rPr>
      </w:pPr>
      <w:r w:rsidRPr="0AC324EA">
        <w:rPr>
          <w:rFonts w:eastAsiaTheme="minorEastAsia"/>
          <w:lang w:val="en-GB"/>
        </w:rPr>
        <w:t>The lack of</w:t>
      </w:r>
      <w:r w:rsidR="21BA9E4E" w:rsidRPr="0AC324EA">
        <w:rPr>
          <w:rFonts w:eastAsiaTheme="minorEastAsia"/>
          <w:lang w:val="en-GB"/>
        </w:rPr>
        <w:t xml:space="preserve"> access to healthcare is compounded by the </w:t>
      </w:r>
      <w:r w:rsidR="00306F75" w:rsidRPr="0AC324EA">
        <w:rPr>
          <w:rFonts w:eastAsiaTheme="minorEastAsia"/>
          <w:lang w:val="en-GB"/>
        </w:rPr>
        <w:t xml:space="preserve">dearth </w:t>
      </w:r>
      <w:r w:rsidR="21BA9E4E" w:rsidRPr="0AC324EA">
        <w:rPr>
          <w:rFonts w:eastAsiaTheme="minorEastAsia"/>
          <w:lang w:val="en-GB"/>
        </w:rPr>
        <w:t>of enough humanitarian supplies in Gaza. Israeli authorities have routinely imposed unclear, unpredictable criteria for authorising</w:t>
      </w:r>
      <w:r w:rsidR="416E5F1D" w:rsidRPr="0AC324EA">
        <w:rPr>
          <w:rFonts w:eastAsiaTheme="minorEastAsia"/>
          <w:lang w:val="en-GB"/>
        </w:rPr>
        <w:t xml:space="preserve"> the entry of</w:t>
      </w:r>
      <w:r w:rsidR="21BA9E4E" w:rsidRPr="0AC324EA">
        <w:rPr>
          <w:rFonts w:eastAsiaTheme="minorEastAsia"/>
          <w:lang w:val="en-GB"/>
        </w:rPr>
        <w:t xml:space="preserve"> supplies. Once supplies cross into the </w:t>
      </w:r>
      <w:r w:rsidR="46809EAE" w:rsidRPr="0AC324EA">
        <w:rPr>
          <w:rFonts w:eastAsiaTheme="minorEastAsia"/>
          <w:lang w:val="en-GB"/>
        </w:rPr>
        <w:t>Gaza Strip, they often do not make it to their destination, due to an absence of safe and accessible roads, ongoing fighting</w:t>
      </w:r>
      <w:r w:rsidR="416E5F1D" w:rsidRPr="0AC324EA">
        <w:rPr>
          <w:rFonts w:eastAsiaTheme="minorEastAsia"/>
          <w:lang w:val="en-GB"/>
        </w:rPr>
        <w:t>,</w:t>
      </w:r>
      <w:r w:rsidR="46809EAE" w:rsidRPr="0AC324EA">
        <w:rPr>
          <w:rFonts w:eastAsiaTheme="minorEastAsia"/>
          <w:lang w:val="en-GB"/>
        </w:rPr>
        <w:t xml:space="preserve"> and</w:t>
      </w:r>
      <w:r w:rsidR="7505522D" w:rsidRPr="0AC324EA">
        <w:rPr>
          <w:rFonts w:eastAsiaTheme="minorEastAsia"/>
          <w:lang w:val="en-GB"/>
        </w:rPr>
        <w:t xml:space="preserve"> looting of food and basic supply items.</w:t>
      </w:r>
    </w:p>
    <w:p w14:paraId="436B7C8D" w14:textId="5A62E020" w:rsidR="1DD945AE" w:rsidRDefault="416E5F1D" w:rsidP="0AC324EA">
      <w:pPr>
        <w:jc w:val="both"/>
        <w:rPr>
          <w:rFonts w:eastAsiaTheme="minorEastAsia"/>
        </w:rPr>
      </w:pPr>
      <w:r w:rsidRPr="0AC324EA">
        <w:rPr>
          <w:rFonts w:eastAsiaTheme="minorEastAsia"/>
          <w:lang w:val="en-GB"/>
        </w:rPr>
        <w:t>“A</w:t>
      </w:r>
      <w:r w:rsidR="459A8413" w:rsidRPr="0AC324EA">
        <w:rPr>
          <w:rFonts w:eastAsiaTheme="minorEastAsia"/>
          <w:lang w:val="en-GB"/>
        </w:rPr>
        <w:t xml:space="preserve">s the </w:t>
      </w:r>
      <w:r w:rsidR="71BBB7C5" w:rsidRPr="0AC324EA">
        <w:rPr>
          <w:rFonts w:eastAsiaTheme="minorEastAsia"/>
          <w:lang w:val="en-GB"/>
        </w:rPr>
        <w:t xml:space="preserve">medical </w:t>
      </w:r>
      <w:r w:rsidR="459A8413" w:rsidRPr="0AC324EA">
        <w:rPr>
          <w:rFonts w:eastAsiaTheme="minorEastAsia"/>
          <w:lang w:val="en-GB"/>
        </w:rPr>
        <w:t xml:space="preserve">needs </w:t>
      </w:r>
      <w:r w:rsidR="5B33E7DA" w:rsidRPr="0AC324EA">
        <w:rPr>
          <w:rFonts w:eastAsiaTheme="minorEastAsia"/>
          <w:lang w:val="en-GB"/>
        </w:rPr>
        <w:t>in the Strip increase</w:t>
      </w:r>
      <w:r w:rsidR="459A8413" w:rsidRPr="0AC324EA">
        <w:rPr>
          <w:rFonts w:eastAsiaTheme="minorEastAsia"/>
          <w:lang w:val="en-GB"/>
        </w:rPr>
        <w:t xml:space="preserve">, our capacity to respond </w:t>
      </w:r>
      <w:r w:rsidR="021191B0" w:rsidRPr="0AC324EA">
        <w:rPr>
          <w:rFonts w:eastAsiaTheme="minorEastAsia"/>
          <w:lang w:val="en-GB"/>
        </w:rPr>
        <w:t>continues to be l</w:t>
      </w:r>
      <w:r w:rsidR="10795B00" w:rsidRPr="0AC324EA">
        <w:rPr>
          <w:rFonts w:eastAsiaTheme="minorEastAsia"/>
          <w:lang w:val="en-GB"/>
        </w:rPr>
        <w:t>imited</w:t>
      </w:r>
      <w:r w:rsidR="6A6C5B9F" w:rsidRPr="0AC324EA">
        <w:rPr>
          <w:rFonts w:eastAsiaTheme="minorEastAsia"/>
          <w:lang w:val="en-GB"/>
        </w:rPr>
        <w:t xml:space="preserve">; </w:t>
      </w:r>
      <w:r w:rsidR="5B33E7DA" w:rsidRPr="0AC324EA">
        <w:rPr>
          <w:rFonts w:eastAsiaTheme="minorEastAsia"/>
          <w:lang w:val="en-GB"/>
        </w:rPr>
        <w:t>we just cannot</w:t>
      </w:r>
      <w:r w:rsidR="6A6C5B9F" w:rsidRPr="0AC324EA">
        <w:rPr>
          <w:rFonts w:eastAsiaTheme="minorEastAsia"/>
          <w:lang w:val="en-GB"/>
        </w:rPr>
        <w:t xml:space="preserve"> get </w:t>
      </w:r>
      <w:r w:rsidR="553BD959" w:rsidRPr="0AC324EA">
        <w:rPr>
          <w:rFonts w:eastAsiaTheme="minorEastAsia"/>
          <w:lang w:val="en-GB"/>
        </w:rPr>
        <w:t xml:space="preserve">enough </w:t>
      </w:r>
      <w:r w:rsidR="6A6C5B9F" w:rsidRPr="0AC324EA">
        <w:rPr>
          <w:rFonts w:eastAsiaTheme="minorEastAsia"/>
          <w:lang w:val="en-GB"/>
        </w:rPr>
        <w:t>hu</w:t>
      </w:r>
      <w:r w:rsidR="134CE3F0" w:rsidRPr="0AC324EA">
        <w:rPr>
          <w:rFonts w:eastAsiaTheme="minorEastAsia"/>
          <w:lang w:val="en-GB"/>
        </w:rPr>
        <w:t>manitarian and medical supplies into Gaza</w:t>
      </w:r>
      <w:r w:rsidR="6685DCDB" w:rsidRPr="0AC324EA">
        <w:rPr>
          <w:rFonts w:eastAsiaTheme="minorEastAsia"/>
          <w:lang w:val="en-GB"/>
        </w:rPr>
        <w:t>,</w:t>
      </w:r>
      <w:r w:rsidR="47403B3A" w:rsidRPr="0AC324EA">
        <w:rPr>
          <w:rFonts w:eastAsiaTheme="minorEastAsia"/>
          <w:lang w:val="en-GB"/>
        </w:rPr>
        <w:t>”</w:t>
      </w:r>
      <w:r w:rsidR="2AC7FD9B" w:rsidRPr="0AC324EA">
        <w:rPr>
          <w:rFonts w:eastAsiaTheme="minorEastAsia"/>
          <w:lang w:val="en-GB"/>
        </w:rPr>
        <w:t xml:space="preserve"> says </w:t>
      </w:r>
      <w:r w:rsidR="67C3AA2F" w:rsidRPr="0AC324EA">
        <w:rPr>
          <w:rFonts w:eastAsiaTheme="minorEastAsia"/>
          <w:lang w:val="en-GB"/>
        </w:rPr>
        <w:t xml:space="preserve">Dr </w:t>
      </w:r>
      <w:r w:rsidR="5DAC9439" w:rsidRPr="0AC324EA">
        <w:rPr>
          <w:rFonts w:eastAsiaTheme="minorEastAsia"/>
          <w:lang w:val="en-GB"/>
        </w:rPr>
        <w:t>Alayyan</w:t>
      </w:r>
      <w:r w:rsidR="2AC7FD9B" w:rsidRPr="0AC324EA">
        <w:rPr>
          <w:rFonts w:eastAsiaTheme="minorEastAsia"/>
          <w:lang w:val="en-GB"/>
        </w:rPr>
        <w:t>.</w:t>
      </w:r>
      <w:r w:rsidR="134CE3F0" w:rsidRPr="0AC324EA">
        <w:rPr>
          <w:rFonts w:eastAsiaTheme="minorEastAsia"/>
          <w:lang w:val="en-GB"/>
        </w:rPr>
        <w:t xml:space="preserve"> </w:t>
      </w:r>
      <w:r w:rsidR="5B33E7DA" w:rsidRPr="0AC324EA">
        <w:rPr>
          <w:rFonts w:eastAsiaTheme="minorEastAsia"/>
        </w:rPr>
        <w:t>“</w:t>
      </w:r>
      <w:r w:rsidR="5571E255" w:rsidRPr="0AC324EA">
        <w:rPr>
          <w:rFonts w:eastAsiaTheme="minorEastAsia"/>
        </w:rPr>
        <w:t xml:space="preserve">The field hospitals we set up as a last resort are </w:t>
      </w:r>
      <w:r w:rsidR="28980718" w:rsidRPr="0AC324EA">
        <w:rPr>
          <w:rFonts w:eastAsiaTheme="minorEastAsia"/>
        </w:rPr>
        <w:t>simpl</w:t>
      </w:r>
      <w:r w:rsidR="7433FB06" w:rsidRPr="0AC324EA">
        <w:rPr>
          <w:rFonts w:eastAsiaTheme="minorEastAsia"/>
        </w:rPr>
        <w:t>y a</w:t>
      </w:r>
      <w:r w:rsidR="28980718" w:rsidRPr="0AC324EA">
        <w:rPr>
          <w:rFonts w:eastAsiaTheme="minorEastAsia"/>
        </w:rPr>
        <w:t xml:space="preserve"> bandage</w:t>
      </w:r>
      <w:r w:rsidR="54B1F0A6" w:rsidRPr="0AC324EA">
        <w:rPr>
          <w:rFonts w:eastAsiaTheme="minorEastAsia"/>
        </w:rPr>
        <w:t xml:space="preserve"> </w:t>
      </w:r>
      <w:r w:rsidR="32AD4A59" w:rsidRPr="0AC324EA">
        <w:rPr>
          <w:rFonts w:eastAsiaTheme="minorEastAsia"/>
        </w:rPr>
        <w:t xml:space="preserve">to </w:t>
      </w:r>
      <w:r w:rsidR="2E93E5C9" w:rsidRPr="0AC324EA">
        <w:rPr>
          <w:rFonts w:eastAsiaTheme="minorEastAsia"/>
        </w:rPr>
        <w:t xml:space="preserve">fix </w:t>
      </w:r>
      <w:r w:rsidR="5571E255" w:rsidRPr="0AC324EA">
        <w:rPr>
          <w:rFonts w:eastAsiaTheme="minorEastAsia"/>
        </w:rPr>
        <w:t xml:space="preserve">the devastation caused by the war and destruction </w:t>
      </w:r>
      <w:r w:rsidR="5571E255" w:rsidRPr="0AC324EA">
        <w:rPr>
          <w:rFonts w:eastAsiaTheme="minorEastAsia"/>
        </w:rPr>
        <w:lastRenderedPageBreak/>
        <w:t xml:space="preserve">of </w:t>
      </w:r>
      <w:r w:rsidR="22E6D96D" w:rsidRPr="0AC324EA">
        <w:rPr>
          <w:rFonts w:eastAsiaTheme="minorEastAsia"/>
        </w:rPr>
        <w:t xml:space="preserve">the </w:t>
      </w:r>
      <w:r w:rsidR="5571E255" w:rsidRPr="0AC324EA">
        <w:rPr>
          <w:rFonts w:eastAsiaTheme="minorEastAsia"/>
        </w:rPr>
        <w:t>healthcare system</w:t>
      </w:r>
      <w:r w:rsidR="7BC925EB" w:rsidRPr="0AC324EA">
        <w:rPr>
          <w:rFonts w:eastAsiaTheme="minorEastAsia"/>
        </w:rPr>
        <w:t xml:space="preserve">. </w:t>
      </w:r>
      <w:r w:rsidR="1090C931" w:rsidRPr="0AC324EA">
        <w:rPr>
          <w:rFonts w:eastAsiaTheme="minorEastAsia"/>
        </w:rPr>
        <w:t>E</w:t>
      </w:r>
      <w:r w:rsidR="467A9576" w:rsidRPr="0AC324EA">
        <w:rPr>
          <w:rFonts w:eastAsiaTheme="minorEastAsia"/>
        </w:rPr>
        <w:t>ven their setup has been hampered and delayed by restricting our ability to procure materials and equipment</w:t>
      </w:r>
      <w:r w:rsidR="7A60404B" w:rsidRPr="0AC324EA">
        <w:rPr>
          <w:rFonts w:eastAsiaTheme="minorEastAsia"/>
        </w:rPr>
        <w:t>.</w:t>
      </w:r>
      <w:r w:rsidR="5571E255" w:rsidRPr="0AC324EA">
        <w:rPr>
          <w:rFonts w:eastAsiaTheme="minorEastAsia"/>
        </w:rPr>
        <w:t xml:space="preserve"> As it stands, the medical facilities that remain operational cannot cope with the vast needs</w:t>
      </w:r>
      <w:r w:rsidR="339C8174" w:rsidRPr="0AC324EA">
        <w:rPr>
          <w:rFonts w:eastAsiaTheme="minorEastAsia"/>
        </w:rPr>
        <w:t>.</w:t>
      </w:r>
      <w:r w:rsidR="5571E255" w:rsidRPr="0AC324EA">
        <w:rPr>
          <w:rFonts w:eastAsiaTheme="minorEastAsia"/>
        </w:rPr>
        <w:t>”</w:t>
      </w:r>
      <w:r w:rsidR="79CF9A78" w:rsidRPr="0AC324EA">
        <w:rPr>
          <w:rFonts w:eastAsiaTheme="minorEastAsia"/>
        </w:rPr>
        <w:t xml:space="preserve"> </w:t>
      </w:r>
    </w:p>
    <w:p w14:paraId="75FB7A06" w14:textId="6004FE6F" w:rsidR="009A642B" w:rsidRPr="001D7785" w:rsidRDefault="52C9A450" w:rsidP="0AC324EA">
      <w:pPr>
        <w:jc w:val="both"/>
        <w:rPr>
          <w:rFonts w:eastAsiaTheme="minorEastAsia"/>
          <w:i/>
          <w:iCs/>
          <w:lang w:val="en-GB"/>
        </w:rPr>
      </w:pPr>
      <w:r w:rsidRPr="0AC324EA">
        <w:rPr>
          <w:rFonts w:eastAsiaTheme="minorEastAsia"/>
          <w:lang w:val="en-GB"/>
        </w:rPr>
        <w:t xml:space="preserve">As the availability of medical care </w:t>
      </w:r>
      <w:r w:rsidR="0343715E" w:rsidRPr="0AC324EA">
        <w:rPr>
          <w:rFonts w:eastAsiaTheme="minorEastAsia"/>
          <w:lang w:val="en-GB"/>
        </w:rPr>
        <w:t>ha</w:t>
      </w:r>
      <w:r w:rsidR="1090C931" w:rsidRPr="0AC324EA">
        <w:rPr>
          <w:rFonts w:eastAsiaTheme="minorEastAsia"/>
          <w:lang w:val="en-GB"/>
        </w:rPr>
        <w:t>s</w:t>
      </w:r>
      <w:r w:rsidR="0343715E" w:rsidRPr="0AC324EA">
        <w:rPr>
          <w:rFonts w:eastAsiaTheme="minorEastAsia"/>
          <w:lang w:val="en-GB"/>
        </w:rPr>
        <w:t xml:space="preserve"> </w:t>
      </w:r>
      <w:r w:rsidR="1090C931" w:rsidRPr="0AC324EA">
        <w:rPr>
          <w:rFonts w:eastAsiaTheme="minorEastAsia"/>
          <w:lang w:val="en-GB"/>
        </w:rPr>
        <w:t>shrunk</w:t>
      </w:r>
      <w:r w:rsidR="0343715E" w:rsidRPr="0AC324EA">
        <w:rPr>
          <w:rFonts w:eastAsiaTheme="minorEastAsia"/>
          <w:lang w:val="en-GB"/>
        </w:rPr>
        <w:t xml:space="preserve"> so too have the options for people</w:t>
      </w:r>
      <w:r w:rsidR="2F4577BD" w:rsidRPr="0AC324EA">
        <w:rPr>
          <w:rFonts w:eastAsiaTheme="minorEastAsia"/>
          <w:lang w:val="en-GB"/>
        </w:rPr>
        <w:t xml:space="preserve"> to seek out desperately needed healthcare</w:t>
      </w:r>
      <w:r w:rsidR="0343715E" w:rsidRPr="0AC324EA">
        <w:rPr>
          <w:rFonts w:eastAsiaTheme="minorEastAsia"/>
          <w:lang w:val="en-GB"/>
        </w:rPr>
        <w:t xml:space="preserve"> in Gaza. Repeated evacuation orders</w:t>
      </w:r>
      <w:r w:rsidR="0974037F" w:rsidRPr="0AC324EA">
        <w:rPr>
          <w:rFonts w:eastAsiaTheme="minorEastAsia"/>
          <w:lang w:val="en-GB"/>
        </w:rPr>
        <w:t xml:space="preserve"> have displaced </w:t>
      </w:r>
      <w:r w:rsidR="7963CA58" w:rsidRPr="0AC324EA">
        <w:rPr>
          <w:rFonts w:eastAsiaTheme="minorEastAsia"/>
          <w:lang w:val="en-GB"/>
        </w:rPr>
        <w:t>90</w:t>
      </w:r>
      <w:r w:rsidR="1090C931" w:rsidRPr="0AC324EA">
        <w:rPr>
          <w:rFonts w:eastAsiaTheme="minorEastAsia"/>
          <w:lang w:val="en-GB"/>
        </w:rPr>
        <w:t xml:space="preserve"> per cent</w:t>
      </w:r>
      <w:r w:rsidR="0974037F" w:rsidRPr="0AC324EA">
        <w:rPr>
          <w:rFonts w:eastAsiaTheme="minorEastAsia"/>
          <w:lang w:val="en-GB"/>
        </w:rPr>
        <w:t xml:space="preserve"> of </w:t>
      </w:r>
      <w:r w:rsidR="1090C931" w:rsidRPr="0AC324EA">
        <w:rPr>
          <w:rFonts w:eastAsiaTheme="minorEastAsia"/>
          <w:lang w:val="en-GB"/>
        </w:rPr>
        <w:t>people</w:t>
      </w:r>
      <w:r w:rsidR="00F6BFA5" w:rsidRPr="0AC324EA">
        <w:rPr>
          <w:rFonts w:eastAsiaTheme="minorEastAsia"/>
          <w:lang w:val="en-GB"/>
        </w:rPr>
        <w:t xml:space="preserve"> </w:t>
      </w:r>
      <w:r w:rsidR="247520D6" w:rsidRPr="0AC324EA">
        <w:rPr>
          <w:rFonts w:eastAsiaTheme="minorEastAsia"/>
          <w:lang w:val="en-GB"/>
        </w:rPr>
        <w:t>in</w:t>
      </w:r>
      <w:r w:rsidR="1090C931" w:rsidRPr="0AC324EA">
        <w:rPr>
          <w:rFonts w:eastAsiaTheme="minorEastAsia"/>
          <w:lang w:val="en-GB"/>
        </w:rPr>
        <w:t>to</w:t>
      </w:r>
      <w:r w:rsidR="0974037F" w:rsidRPr="0AC324EA">
        <w:rPr>
          <w:rFonts w:eastAsiaTheme="minorEastAsia"/>
          <w:lang w:val="en-GB"/>
        </w:rPr>
        <w:t xml:space="preserve"> so-called </w:t>
      </w:r>
      <w:r w:rsidR="36A2B099" w:rsidRPr="0AC324EA">
        <w:rPr>
          <w:rFonts w:eastAsiaTheme="minorEastAsia"/>
          <w:lang w:val="en-GB"/>
        </w:rPr>
        <w:t>safer zones</w:t>
      </w:r>
      <w:r w:rsidR="1090C931" w:rsidRPr="0AC324EA">
        <w:rPr>
          <w:rFonts w:eastAsiaTheme="minorEastAsia"/>
          <w:lang w:val="en-GB"/>
        </w:rPr>
        <w:t xml:space="preserve"> which</w:t>
      </w:r>
      <w:r w:rsidR="0974037F" w:rsidRPr="0AC324EA">
        <w:rPr>
          <w:rFonts w:eastAsiaTheme="minorEastAsia"/>
          <w:lang w:val="en-GB"/>
        </w:rPr>
        <w:t xml:space="preserve"> Israel has </w:t>
      </w:r>
      <w:r w:rsidR="0FD425B5" w:rsidRPr="0AC324EA">
        <w:rPr>
          <w:rFonts w:eastAsiaTheme="minorEastAsia"/>
          <w:lang w:val="en-GB"/>
        </w:rPr>
        <w:t>nonet</w:t>
      </w:r>
      <w:r w:rsidR="07B4DCE6" w:rsidRPr="0AC324EA">
        <w:rPr>
          <w:rFonts w:eastAsiaTheme="minorEastAsia"/>
          <w:lang w:val="en-GB"/>
        </w:rPr>
        <w:t>heless</w:t>
      </w:r>
      <w:r w:rsidR="059FEC45" w:rsidRPr="0AC324EA">
        <w:rPr>
          <w:rFonts w:eastAsiaTheme="minorEastAsia"/>
          <w:lang w:val="en-GB"/>
        </w:rPr>
        <w:t xml:space="preserve"> </w:t>
      </w:r>
      <w:r w:rsidR="7BC573B7" w:rsidRPr="0AC324EA" w:rsidDel="73FBE402">
        <w:rPr>
          <w:rFonts w:eastAsiaTheme="minorEastAsia"/>
          <w:lang w:val="en-GB"/>
        </w:rPr>
        <w:t>bombed</w:t>
      </w:r>
      <w:r w:rsidR="059FEC45" w:rsidRPr="0AC324EA">
        <w:rPr>
          <w:rFonts w:eastAsiaTheme="minorEastAsia"/>
          <w:lang w:val="en-GB"/>
        </w:rPr>
        <w:t xml:space="preserve"> over and over again</w:t>
      </w:r>
      <w:r w:rsidR="0974037F" w:rsidRPr="0AC324EA">
        <w:rPr>
          <w:rFonts w:eastAsiaTheme="minorEastAsia"/>
          <w:lang w:val="en-GB"/>
        </w:rPr>
        <w:t>.</w:t>
      </w:r>
      <w:r w:rsidR="23560CF6" w:rsidRPr="0AC324EA">
        <w:rPr>
          <w:rFonts w:eastAsiaTheme="minorEastAsia"/>
          <w:lang w:val="en-GB"/>
        </w:rPr>
        <w:t xml:space="preserve"> </w:t>
      </w:r>
      <w:r w:rsidR="39975659" w:rsidRPr="0AC324EA">
        <w:rPr>
          <w:rFonts w:eastAsiaTheme="minorEastAsia"/>
          <w:lang w:val="en-GB"/>
        </w:rPr>
        <w:t xml:space="preserve">People are now </w:t>
      </w:r>
      <w:r w:rsidR="23560CF6" w:rsidRPr="0AC324EA">
        <w:rPr>
          <w:rFonts w:eastAsiaTheme="minorEastAsia"/>
          <w:lang w:val="en-GB"/>
        </w:rPr>
        <w:t xml:space="preserve">urged to stay </w:t>
      </w:r>
      <w:r w:rsidR="059FEC45" w:rsidRPr="0AC324EA">
        <w:rPr>
          <w:rFonts w:eastAsiaTheme="minorEastAsia"/>
          <w:lang w:val="en-GB"/>
        </w:rPr>
        <w:t>with</w:t>
      </w:r>
      <w:r w:rsidR="23560CF6" w:rsidRPr="0AC324EA">
        <w:rPr>
          <w:rFonts w:eastAsiaTheme="minorEastAsia"/>
          <w:lang w:val="en-GB"/>
        </w:rPr>
        <w:t xml:space="preserve">in a tiny patch of </w:t>
      </w:r>
      <w:r w:rsidR="13B58132" w:rsidRPr="0AC324EA">
        <w:rPr>
          <w:rFonts w:eastAsiaTheme="minorEastAsia"/>
          <w:lang w:val="en-GB"/>
        </w:rPr>
        <w:t xml:space="preserve">41 square </w:t>
      </w:r>
      <w:r w:rsidR="059FEC45" w:rsidRPr="0AC324EA">
        <w:rPr>
          <w:rFonts w:eastAsiaTheme="minorEastAsia"/>
          <w:lang w:val="en-GB"/>
        </w:rPr>
        <w:t>kilometres</w:t>
      </w:r>
      <w:r w:rsidR="5466796B" w:rsidRPr="0AC324EA">
        <w:rPr>
          <w:rStyle w:val="FootnoteReference"/>
          <w:rFonts w:eastAsiaTheme="minorEastAsia"/>
          <w:lang w:val="en-GB"/>
        </w:rPr>
        <w:footnoteReference w:id="4"/>
      </w:r>
      <w:r w:rsidR="23560CF6" w:rsidRPr="0AC324EA">
        <w:rPr>
          <w:rFonts w:eastAsiaTheme="minorEastAsia"/>
          <w:lang w:val="en-GB"/>
        </w:rPr>
        <w:t xml:space="preserve">, with </w:t>
      </w:r>
      <w:r w:rsidR="7D9B9BC4" w:rsidRPr="0AC324EA">
        <w:rPr>
          <w:rFonts w:eastAsiaTheme="minorEastAsia"/>
          <w:lang w:val="en-GB"/>
        </w:rPr>
        <w:t>limited shelter, food and water</w:t>
      </w:r>
      <w:r w:rsidR="059FEC45" w:rsidRPr="0AC324EA">
        <w:rPr>
          <w:rFonts w:eastAsiaTheme="minorEastAsia"/>
          <w:lang w:val="en-GB"/>
        </w:rPr>
        <w:t>. There is</w:t>
      </w:r>
      <w:r w:rsidR="7D9B9BC4" w:rsidRPr="0AC324EA">
        <w:rPr>
          <w:rFonts w:eastAsiaTheme="minorEastAsia"/>
          <w:lang w:val="en-GB"/>
        </w:rPr>
        <w:t xml:space="preserve"> an increased risk of disease due to overcrowding.</w:t>
      </w:r>
      <w:r w:rsidR="161FFFA4" w:rsidRPr="0AC324EA">
        <w:rPr>
          <w:rFonts w:eastAsiaTheme="minorEastAsia"/>
          <w:lang w:val="en-GB"/>
        </w:rPr>
        <w:t xml:space="preserve"> Out of the two million people</w:t>
      </w:r>
      <w:r w:rsidR="1F9862C6" w:rsidRPr="0AC324EA">
        <w:rPr>
          <w:rFonts w:eastAsiaTheme="minorEastAsia"/>
          <w:lang w:val="en-GB"/>
        </w:rPr>
        <w:t xml:space="preserve"> in the Gaza </w:t>
      </w:r>
      <w:r w:rsidR="059FEC45" w:rsidRPr="0AC324EA">
        <w:rPr>
          <w:rFonts w:eastAsiaTheme="minorEastAsia"/>
          <w:lang w:val="en-GB"/>
        </w:rPr>
        <w:t>S</w:t>
      </w:r>
      <w:r w:rsidR="1F9862C6" w:rsidRPr="0AC324EA">
        <w:rPr>
          <w:rFonts w:eastAsiaTheme="minorEastAsia"/>
          <w:lang w:val="en-GB"/>
        </w:rPr>
        <w:t>trip</w:t>
      </w:r>
      <w:r w:rsidR="161FFFA4" w:rsidRPr="0AC324EA">
        <w:rPr>
          <w:rFonts w:eastAsiaTheme="minorEastAsia"/>
          <w:lang w:val="en-GB"/>
        </w:rPr>
        <w:t xml:space="preserve">, at least </w:t>
      </w:r>
      <w:r w:rsidR="1C622909" w:rsidRPr="0AC324EA">
        <w:rPr>
          <w:rFonts w:eastAsiaTheme="minorEastAsia"/>
          <w:lang w:val="en-GB"/>
        </w:rPr>
        <w:t>12,000</w:t>
      </w:r>
      <w:r w:rsidR="161FFFA4" w:rsidRPr="0AC324EA">
        <w:rPr>
          <w:rFonts w:eastAsiaTheme="minorEastAsia"/>
          <w:lang w:val="en-GB"/>
        </w:rPr>
        <w:t xml:space="preserve"> people desperate</w:t>
      </w:r>
      <w:r w:rsidR="059FEC45" w:rsidRPr="0AC324EA">
        <w:rPr>
          <w:rFonts w:eastAsiaTheme="minorEastAsia"/>
          <w:lang w:val="en-GB"/>
        </w:rPr>
        <w:t>ly</w:t>
      </w:r>
      <w:r w:rsidR="161FFFA4" w:rsidRPr="0AC324EA">
        <w:rPr>
          <w:rFonts w:eastAsiaTheme="minorEastAsia"/>
          <w:lang w:val="en-GB"/>
        </w:rPr>
        <w:t xml:space="preserve"> need </w:t>
      </w:r>
      <w:r w:rsidR="059FEC45" w:rsidRPr="0AC324EA">
        <w:rPr>
          <w:rFonts w:eastAsiaTheme="minorEastAsia"/>
          <w:lang w:val="en-GB"/>
        </w:rPr>
        <w:t xml:space="preserve">to be </w:t>
      </w:r>
      <w:r w:rsidR="161FFFA4" w:rsidRPr="0AC324EA">
        <w:rPr>
          <w:rFonts w:eastAsiaTheme="minorEastAsia"/>
          <w:lang w:val="en-GB"/>
        </w:rPr>
        <w:t>medical</w:t>
      </w:r>
      <w:r w:rsidR="059FEC45" w:rsidRPr="0AC324EA">
        <w:rPr>
          <w:rFonts w:eastAsiaTheme="minorEastAsia"/>
          <w:lang w:val="en-GB"/>
        </w:rPr>
        <w:t>ly</w:t>
      </w:r>
      <w:r w:rsidR="161FFFA4" w:rsidRPr="0AC324EA">
        <w:rPr>
          <w:rFonts w:eastAsiaTheme="minorEastAsia"/>
          <w:lang w:val="en-GB"/>
        </w:rPr>
        <w:t xml:space="preserve"> evacuat</w:t>
      </w:r>
      <w:r w:rsidR="059FEC45" w:rsidRPr="0AC324EA">
        <w:rPr>
          <w:rFonts w:eastAsiaTheme="minorEastAsia"/>
          <w:lang w:val="en-GB"/>
        </w:rPr>
        <w:t>ed</w:t>
      </w:r>
      <w:r w:rsidR="5466796B" w:rsidRPr="0AC324EA">
        <w:rPr>
          <w:rStyle w:val="FootnoteReference"/>
          <w:rFonts w:eastAsiaTheme="minorEastAsia"/>
          <w:lang w:val="en-GB"/>
        </w:rPr>
        <w:footnoteReference w:id="5"/>
      </w:r>
      <w:r w:rsidR="161FFFA4" w:rsidRPr="0AC324EA">
        <w:rPr>
          <w:rFonts w:eastAsiaTheme="minorEastAsia"/>
          <w:lang w:val="en-GB"/>
        </w:rPr>
        <w:t>. The medical evacuation of those in need, and the right of Palestinians simply seeking safety for themselves and their families</w:t>
      </w:r>
      <w:r w:rsidR="579C4718" w:rsidRPr="0AC324EA">
        <w:rPr>
          <w:rFonts w:eastAsiaTheme="minorEastAsia"/>
          <w:lang w:val="en-GB"/>
        </w:rPr>
        <w:t xml:space="preserve"> to leave the Strip</w:t>
      </w:r>
      <w:r w:rsidR="161FFFA4" w:rsidRPr="0AC324EA">
        <w:rPr>
          <w:rFonts w:eastAsiaTheme="minorEastAsia"/>
          <w:lang w:val="en-GB"/>
        </w:rPr>
        <w:t xml:space="preserve">, must immediately be facilitated, without prejudice to their right of return. </w:t>
      </w:r>
    </w:p>
    <w:p w14:paraId="715548C6" w14:textId="438B7891" w:rsidR="002E114D" w:rsidRPr="001D7785" w:rsidRDefault="0D3E696A" w:rsidP="0AC324EA">
      <w:pPr>
        <w:jc w:val="both"/>
        <w:rPr>
          <w:rFonts w:eastAsiaTheme="minorEastAsia"/>
          <w:color w:val="000000" w:themeColor="text1"/>
          <w:lang w:val="en-GB"/>
        </w:rPr>
      </w:pPr>
      <w:r w:rsidRPr="0AC324EA">
        <w:rPr>
          <w:rFonts w:eastAsiaTheme="minorEastAsia"/>
          <w:lang w:val="en-GB"/>
        </w:rPr>
        <w:t xml:space="preserve">While the past 12 months have been marked by destructive actions, they have also been defined by shameful </w:t>
      </w:r>
      <w:r w:rsidR="21FE1303" w:rsidRPr="0AC324EA">
        <w:rPr>
          <w:rFonts w:eastAsiaTheme="minorEastAsia"/>
          <w:lang w:val="en-GB"/>
        </w:rPr>
        <w:t>inaction</w:t>
      </w:r>
      <w:r w:rsidRPr="0AC324EA">
        <w:rPr>
          <w:rFonts w:eastAsiaTheme="minorEastAsia"/>
          <w:lang w:val="en-GB"/>
        </w:rPr>
        <w:t xml:space="preserve">. </w:t>
      </w:r>
    </w:p>
    <w:p w14:paraId="7B7D94A6" w14:textId="7BF2E36A" w:rsidR="00630216" w:rsidRPr="001D7785" w:rsidRDefault="4A238A23" w:rsidP="0C538753">
      <w:pPr>
        <w:jc w:val="both"/>
        <w:rPr>
          <w:rFonts w:eastAsiaTheme="minorEastAsia"/>
          <w:color w:val="000000" w:themeColor="text1"/>
          <w:lang w:val="en-GB"/>
        </w:rPr>
      </w:pPr>
      <w:r w:rsidRPr="0AC324EA">
        <w:rPr>
          <w:rFonts w:eastAsiaTheme="minorEastAsia"/>
          <w:lang w:val="en-GB"/>
        </w:rPr>
        <w:t>“For one year,</w:t>
      </w:r>
      <w:r w:rsidR="25B1A325" w:rsidRPr="0AC324EA">
        <w:rPr>
          <w:rFonts w:eastAsiaTheme="minorEastAsia"/>
          <w:lang w:val="en-GB"/>
        </w:rPr>
        <w:t xml:space="preserve"> Israel’s allies have continued to provide their military support</w:t>
      </w:r>
      <w:r w:rsidR="7A62418E" w:rsidRPr="0AC324EA">
        <w:rPr>
          <w:rFonts w:eastAsiaTheme="minorEastAsia"/>
          <w:lang w:val="en-GB"/>
        </w:rPr>
        <w:t xml:space="preserve"> to Israel,</w:t>
      </w:r>
      <w:r w:rsidR="25B1A325" w:rsidRPr="0AC324EA">
        <w:rPr>
          <w:rFonts w:eastAsiaTheme="minorEastAsia"/>
          <w:lang w:val="en-GB"/>
        </w:rPr>
        <w:t xml:space="preserve"> a</w:t>
      </w:r>
      <w:r w:rsidRPr="0AC324EA">
        <w:rPr>
          <w:rFonts w:eastAsiaTheme="minorEastAsia"/>
          <w:lang w:val="en-GB"/>
        </w:rPr>
        <w:t>s children are killed en masse</w:t>
      </w:r>
      <w:r w:rsidR="065D0E2B" w:rsidRPr="0AC324EA">
        <w:rPr>
          <w:rFonts w:eastAsiaTheme="minorEastAsia"/>
          <w:lang w:val="en-GB"/>
        </w:rPr>
        <w:t>,</w:t>
      </w:r>
      <w:r w:rsidRPr="0AC324EA">
        <w:rPr>
          <w:rFonts w:eastAsiaTheme="minorEastAsia"/>
          <w:lang w:val="en-GB"/>
        </w:rPr>
        <w:t xml:space="preserve"> tanks fire on deconflicted shelters, fighter jets bomb so</w:t>
      </w:r>
      <w:r w:rsidR="61E1871E" w:rsidRPr="0AC324EA">
        <w:rPr>
          <w:rFonts w:eastAsiaTheme="minorEastAsia"/>
          <w:lang w:val="en-GB"/>
        </w:rPr>
        <w:t>-</w:t>
      </w:r>
      <w:r w:rsidRPr="0AC324EA">
        <w:rPr>
          <w:rFonts w:eastAsiaTheme="minorEastAsia"/>
          <w:lang w:val="en-GB"/>
        </w:rPr>
        <w:t>called</w:t>
      </w:r>
      <w:r w:rsidR="26495941" w:rsidRPr="0AC324EA">
        <w:rPr>
          <w:rFonts w:eastAsiaTheme="minorEastAsia"/>
          <w:lang w:val="en-GB"/>
        </w:rPr>
        <w:t xml:space="preserve"> </w:t>
      </w:r>
      <w:r w:rsidRPr="0AC324EA">
        <w:rPr>
          <w:rFonts w:eastAsiaTheme="minorEastAsia"/>
          <w:lang w:val="en-GB"/>
        </w:rPr>
        <w:t>humanitarian zones</w:t>
      </w:r>
      <w:r w:rsidR="7A62418E" w:rsidRPr="0AC324EA">
        <w:rPr>
          <w:rFonts w:eastAsiaTheme="minorEastAsia"/>
          <w:lang w:val="en-GB"/>
        </w:rPr>
        <w:t>,” says Chris Lockyear, MSF Secretary General</w:t>
      </w:r>
      <w:r w:rsidRPr="0AC324EA">
        <w:rPr>
          <w:rFonts w:eastAsiaTheme="minorEastAsia"/>
          <w:lang w:val="en-GB"/>
        </w:rPr>
        <w:t xml:space="preserve">. </w:t>
      </w:r>
      <w:r w:rsidR="7A62418E" w:rsidRPr="0AC324EA">
        <w:rPr>
          <w:rFonts w:eastAsiaTheme="minorEastAsia"/>
          <w:lang w:val="en-GB"/>
        </w:rPr>
        <w:t>“</w:t>
      </w:r>
      <w:r w:rsidR="12FB0498" w:rsidRPr="0AC324EA">
        <w:rPr>
          <w:rFonts w:eastAsiaTheme="minorEastAsia"/>
          <w:lang w:val="en-GB"/>
        </w:rPr>
        <w:t>This has been accompanied by a consistent public narrative dehumani</w:t>
      </w:r>
      <w:r w:rsidR="7A62418E" w:rsidRPr="0AC324EA">
        <w:rPr>
          <w:rFonts w:eastAsiaTheme="minorEastAsia"/>
          <w:lang w:val="en-GB"/>
        </w:rPr>
        <w:t>s</w:t>
      </w:r>
      <w:r w:rsidR="12FB0498" w:rsidRPr="0AC324EA">
        <w:rPr>
          <w:rFonts w:eastAsiaTheme="minorEastAsia"/>
          <w:lang w:val="en-GB"/>
        </w:rPr>
        <w:t>ing people in Gaza and</w:t>
      </w:r>
      <w:r w:rsidR="5B1529F2" w:rsidRPr="0AC324EA">
        <w:rPr>
          <w:rFonts w:eastAsiaTheme="minorEastAsia"/>
          <w:lang w:val="en-GB"/>
        </w:rPr>
        <w:t xml:space="preserve"> failing to distinguish between military targets and civilian lives</w:t>
      </w:r>
      <w:r w:rsidR="259C08F8" w:rsidRPr="0AC324EA">
        <w:rPr>
          <w:rFonts w:eastAsiaTheme="minorEastAsia"/>
          <w:lang w:val="en-GB"/>
        </w:rPr>
        <w:t>.</w:t>
      </w:r>
      <w:r w:rsidRPr="0AC324EA">
        <w:rPr>
          <w:rFonts w:eastAsiaTheme="minorEastAsia"/>
          <w:lang w:val="en-GB"/>
        </w:rPr>
        <w:t xml:space="preserve"> </w:t>
      </w:r>
      <w:r w:rsidR="6A9445B8" w:rsidRPr="0AC324EA">
        <w:rPr>
          <w:rFonts w:eastAsiaTheme="minorEastAsia"/>
          <w:lang w:val="en-GB"/>
        </w:rPr>
        <w:t>T</w:t>
      </w:r>
      <w:r w:rsidRPr="0AC324EA">
        <w:rPr>
          <w:rFonts w:eastAsiaTheme="minorEastAsia"/>
          <w:lang w:val="en-GB"/>
        </w:rPr>
        <w:t>he only way to stop the killing is with a</w:t>
      </w:r>
      <w:r w:rsidR="7BB8995C" w:rsidRPr="0AC324EA">
        <w:rPr>
          <w:rFonts w:eastAsiaTheme="minorEastAsia"/>
          <w:lang w:val="en-GB"/>
        </w:rPr>
        <w:t>n immediate and sustained</w:t>
      </w:r>
      <w:r w:rsidRPr="0AC324EA">
        <w:rPr>
          <w:rFonts w:eastAsiaTheme="minorEastAsia"/>
          <w:lang w:val="en-GB"/>
        </w:rPr>
        <w:t xml:space="preserve"> ceasefire</w:t>
      </w:r>
      <w:r w:rsidR="1B7BB538" w:rsidRPr="0AC324EA">
        <w:rPr>
          <w:rFonts w:eastAsiaTheme="minorEastAsia"/>
          <w:lang w:val="en-GB"/>
        </w:rPr>
        <w:t>.</w:t>
      </w:r>
      <w:r w:rsidRPr="0AC324EA">
        <w:rPr>
          <w:rFonts w:eastAsiaTheme="minorEastAsia"/>
          <w:lang w:val="en-GB"/>
        </w:rPr>
        <w:t>”</w:t>
      </w:r>
    </w:p>
    <w:p w14:paraId="061E57EB" w14:textId="652A010E" w:rsidR="54A7CF7C" w:rsidRDefault="54A7CF7C" w:rsidP="0AC324EA">
      <w:pPr>
        <w:jc w:val="both"/>
        <w:rPr>
          <w:rFonts w:ascii="Segoe UI" w:eastAsia="Segoe UI" w:hAnsi="Segoe UI" w:cs="Segoe UI"/>
          <w:color w:val="333333"/>
          <w:sz w:val="18"/>
          <w:szCs w:val="18"/>
          <w:lang w:val="en-GB"/>
        </w:rPr>
      </w:pPr>
      <w:r w:rsidRPr="0AC324EA">
        <w:rPr>
          <w:rFonts w:eastAsiaTheme="minorEastAsia"/>
          <w:lang w:val="en-GB"/>
        </w:rPr>
        <w:t xml:space="preserve">Time and again, political allegiances have been put before human life. </w:t>
      </w:r>
      <w:r w:rsidR="492CEFCB" w:rsidRPr="0AC324EA">
        <w:rPr>
          <w:rFonts w:ascii="Segoe UI" w:eastAsia="Segoe UI" w:hAnsi="Segoe UI" w:cs="Segoe UI"/>
          <w:color w:val="333333"/>
          <w:sz w:val="18"/>
          <w:szCs w:val="18"/>
          <w:lang w:val="en-GB"/>
        </w:rPr>
        <w:t xml:space="preserve"> </w:t>
      </w:r>
      <w:r w:rsidR="044A9DE2" w:rsidRPr="0AC324EA">
        <w:rPr>
          <w:rStyle w:val="cf01"/>
          <w:rFonts w:asciiTheme="minorHAnsi" w:eastAsiaTheme="minorEastAsia" w:hAnsiTheme="minorHAnsi" w:cstheme="minorBidi"/>
          <w:sz w:val="22"/>
          <w:szCs w:val="22"/>
          <w:lang w:val="en-GB"/>
        </w:rPr>
        <w:t>While Israel´s allies</w:t>
      </w:r>
      <w:r w:rsidR="5F3E59A7" w:rsidRPr="0AC324EA">
        <w:rPr>
          <w:rStyle w:val="cf01"/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r w:rsidR="044A9DE2" w:rsidRPr="0AC324EA">
        <w:rPr>
          <w:rStyle w:val="cf01"/>
          <w:rFonts w:asciiTheme="minorHAnsi" w:eastAsiaTheme="minorEastAsia" w:hAnsiTheme="minorHAnsi" w:cstheme="minorBidi"/>
          <w:sz w:val="22"/>
          <w:szCs w:val="22"/>
          <w:lang w:val="en-GB"/>
        </w:rPr>
        <w:t>publicly speak on the importance of a ceasefire and need to facilitate humanitarian aid into Gaza, they continue to provide arms to Israel.</w:t>
      </w:r>
      <w:r w:rsidR="044A9DE2" w:rsidRPr="0AC324EA">
        <w:rPr>
          <w:rFonts w:eastAsiaTheme="minorEastAsia"/>
          <w:lang w:val="en-GB"/>
        </w:rPr>
        <w:t xml:space="preserve"> </w:t>
      </w:r>
      <w:r w:rsidR="2E0C4C2A" w:rsidRPr="0AC324EA">
        <w:rPr>
          <w:rFonts w:eastAsiaTheme="minorEastAsia"/>
          <w:lang w:val="en-GB"/>
        </w:rPr>
        <w:t>The United States in particular, while</w:t>
      </w:r>
      <w:r w:rsidR="15378C91" w:rsidRPr="0AC324EA">
        <w:rPr>
          <w:rFonts w:eastAsiaTheme="minorEastAsia"/>
          <w:lang w:val="en-GB"/>
        </w:rPr>
        <w:t xml:space="preserve"> recently</w:t>
      </w:r>
      <w:r w:rsidR="2E0C4C2A" w:rsidRPr="0AC324EA">
        <w:rPr>
          <w:rFonts w:eastAsiaTheme="minorEastAsia"/>
          <w:lang w:val="en-GB"/>
        </w:rPr>
        <w:t xml:space="preserve"> espousing calls for ceasefire, has frequently worked to obfuscate, block, and undermine ceasefire efforts through its role in the United Nations Security Council</w:t>
      </w:r>
      <w:r w:rsidR="2614C1FE" w:rsidRPr="0AC324EA">
        <w:rPr>
          <w:rFonts w:eastAsiaTheme="minorEastAsia"/>
          <w:lang w:val="en-GB"/>
        </w:rPr>
        <w:t>.</w:t>
      </w:r>
      <w:r w:rsidR="6265EE3B" w:rsidRPr="0AC324EA">
        <w:rPr>
          <w:rFonts w:eastAsiaTheme="minorEastAsia"/>
          <w:lang w:val="en-GB"/>
        </w:rPr>
        <w:t xml:space="preserve"> </w:t>
      </w:r>
    </w:p>
    <w:p w14:paraId="3B960771" w14:textId="61A96F02" w:rsidR="17C5F8A4" w:rsidRDefault="17C5F8A4" w:rsidP="0AC324EA">
      <w:pPr>
        <w:jc w:val="both"/>
        <w:rPr>
          <w:rFonts w:eastAsiaTheme="minorEastAsia"/>
          <w:b/>
          <w:bCs/>
          <w:lang w:val="en-GB"/>
        </w:rPr>
      </w:pPr>
      <w:r w:rsidRPr="0AC324EA">
        <w:rPr>
          <w:rStyle w:val="cf01"/>
          <w:rFonts w:asciiTheme="minorHAnsi" w:eastAsiaTheme="minorEastAsia" w:hAnsiTheme="minorHAnsi" w:cstheme="minorBidi"/>
          <w:sz w:val="22"/>
          <w:szCs w:val="22"/>
          <w:lang w:val="en-GB"/>
        </w:rPr>
        <w:t xml:space="preserve">Meanwhile, </w:t>
      </w:r>
      <w:r w:rsidRPr="0AC324EA">
        <w:rPr>
          <w:rFonts w:eastAsiaTheme="minorEastAsia"/>
          <w:lang w:val="en-GB"/>
        </w:rPr>
        <w:t>t</w:t>
      </w:r>
      <w:r w:rsidR="06AF73F1" w:rsidRPr="0AC324EA">
        <w:rPr>
          <w:rFonts w:eastAsiaTheme="minorEastAsia"/>
          <w:lang w:val="en-GB"/>
        </w:rPr>
        <w:t xml:space="preserve">he </w:t>
      </w:r>
      <w:r w:rsidR="06AF73F1" w:rsidRPr="0AC324EA">
        <w:rPr>
          <w:rFonts w:eastAsiaTheme="minorEastAsia"/>
          <w:color w:val="333333"/>
          <w:lang w:val="en-GB"/>
        </w:rPr>
        <w:t>war in Gaz</w:t>
      </w:r>
      <w:r w:rsidR="25CEEE1C" w:rsidRPr="0AC324EA">
        <w:rPr>
          <w:rFonts w:eastAsiaTheme="minorEastAsia"/>
          <w:color w:val="333333"/>
          <w:lang w:val="en-GB"/>
        </w:rPr>
        <w:t>a</w:t>
      </w:r>
      <w:r w:rsidR="06AF73F1" w:rsidRPr="0AC324EA">
        <w:rPr>
          <w:rFonts w:eastAsiaTheme="minorEastAsia"/>
          <w:color w:val="333333"/>
          <w:lang w:val="en-GB"/>
        </w:rPr>
        <w:t xml:space="preserve"> </w:t>
      </w:r>
      <w:r w:rsidR="14E181FF" w:rsidRPr="0AC324EA">
        <w:rPr>
          <w:rFonts w:eastAsiaTheme="minorEastAsia"/>
          <w:color w:val="333333"/>
          <w:lang w:val="en-GB"/>
        </w:rPr>
        <w:t>i</w:t>
      </w:r>
      <w:r w:rsidR="63730FD0" w:rsidRPr="0AC324EA">
        <w:rPr>
          <w:rFonts w:eastAsiaTheme="minorEastAsia"/>
          <w:color w:val="333333"/>
          <w:lang w:val="en-GB"/>
        </w:rPr>
        <w:t>s</w:t>
      </w:r>
      <w:r w:rsidR="26AFCDCC" w:rsidRPr="0AC324EA">
        <w:rPr>
          <w:rFonts w:eastAsiaTheme="minorEastAsia"/>
          <w:color w:val="333333"/>
          <w:lang w:val="en-GB"/>
        </w:rPr>
        <w:t xml:space="preserve"> fuelling </w:t>
      </w:r>
      <w:r w:rsidR="7843580B" w:rsidRPr="0AC324EA">
        <w:rPr>
          <w:rFonts w:eastAsiaTheme="minorEastAsia"/>
          <w:color w:val="333333"/>
          <w:lang w:val="en-GB"/>
        </w:rPr>
        <w:t>regional tensions</w:t>
      </w:r>
      <w:r w:rsidR="22E10732" w:rsidRPr="0AC324EA">
        <w:rPr>
          <w:rFonts w:eastAsiaTheme="minorEastAsia"/>
          <w:color w:val="333333"/>
          <w:lang w:val="en-GB"/>
        </w:rPr>
        <w:t>, which ar</w:t>
      </w:r>
      <w:r w:rsidR="004C823A" w:rsidRPr="0AC324EA">
        <w:rPr>
          <w:rFonts w:eastAsiaTheme="minorEastAsia"/>
          <w:color w:val="333333"/>
          <w:lang w:val="en-GB"/>
        </w:rPr>
        <w:t>e</w:t>
      </w:r>
      <w:r w:rsidR="74A31063" w:rsidRPr="0AC324EA">
        <w:rPr>
          <w:rFonts w:eastAsiaTheme="minorEastAsia"/>
          <w:color w:val="333333"/>
          <w:lang w:val="en-GB"/>
        </w:rPr>
        <w:t xml:space="preserve"> reaching disastrous heights</w:t>
      </w:r>
      <w:r w:rsidR="06AF73F1" w:rsidRPr="0AC324EA">
        <w:rPr>
          <w:rFonts w:eastAsiaTheme="minorEastAsia"/>
          <w:color w:val="333333"/>
          <w:lang w:val="en-GB"/>
        </w:rPr>
        <w:t xml:space="preserve">. </w:t>
      </w:r>
      <w:r w:rsidR="6E590744" w:rsidRPr="0AC324EA">
        <w:rPr>
          <w:rFonts w:eastAsiaTheme="minorEastAsia"/>
          <w:color w:val="333333"/>
          <w:lang w:val="en-GB"/>
        </w:rPr>
        <w:t xml:space="preserve">Israeli attacks </w:t>
      </w:r>
      <w:r w:rsidR="06AF73F1" w:rsidRPr="0AC324EA">
        <w:rPr>
          <w:rFonts w:eastAsiaTheme="minorEastAsia"/>
          <w:color w:val="333333"/>
          <w:lang w:val="en-GB"/>
        </w:rPr>
        <w:t>ha</w:t>
      </w:r>
      <w:r w:rsidR="3ECC77FC" w:rsidRPr="0AC324EA">
        <w:rPr>
          <w:rFonts w:eastAsiaTheme="minorEastAsia"/>
          <w:color w:val="333333"/>
          <w:lang w:val="en-GB"/>
        </w:rPr>
        <w:t>ve</w:t>
      </w:r>
      <w:r w:rsidR="4C5A5702" w:rsidRPr="0AC324EA">
        <w:rPr>
          <w:rFonts w:eastAsiaTheme="minorEastAsia"/>
          <w:color w:val="333333"/>
          <w:lang w:val="en-GB"/>
        </w:rPr>
        <w:t xml:space="preserve"> </w:t>
      </w:r>
      <w:r w:rsidR="06AF73F1" w:rsidRPr="0AC324EA">
        <w:rPr>
          <w:rFonts w:eastAsiaTheme="minorEastAsia"/>
          <w:color w:val="333333"/>
          <w:lang w:val="en-GB"/>
        </w:rPr>
        <w:t>surged in the West Bank, and now in Lebanon, with</w:t>
      </w:r>
      <w:r w:rsidR="7A6EAB2C" w:rsidRPr="0AC324EA">
        <w:rPr>
          <w:rFonts w:eastAsiaTheme="minorEastAsia"/>
          <w:color w:val="333333"/>
          <w:lang w:val="en-GB"/>
        </w:rPr>
        <w:t xml:space="preserve"> </w:t>
      </w:r>
      <w:r w:rsidR="464EBF2C" w:rsidRPr="0AC324EA">
        <w:rPr>
          <w:rFonts w:eastAsiaTheme="minorEastAsia"/>
          <w:color w:val="333333"/>
          <w:lang w:val="en-GB"/>
        </w:rPr>
        <w:t xml:space="preserve">already </w:t>
      </w:r>
      <w:r w:rsidR="58D79175" w:rsidRPr="0AC324EA">
        <w:rPr>
          <w:rFonts w:eastAsiaTheme="minorEastAsia"/>
          <w:color w:val="333333"/>
          <w:lang w:val="en-GB"/>
        </w:rPr>
        <w:t xml:space="preserve">devastating </w:t>
      </w:r>
      <w:r w:rsidR="7A9F8794" w:rsidRPr="0AC324EA">
        <w:rPr>
          <w:rFonts w:eastAsiaTheme="minorEastAsia"/>
          <w:color w:val="333333"/>
          <w:lang w:val="en-GB"/>
        </w:rPr>
        <w:t>consequences</w:t>
      </w:r>
      <w:r w:rsidR="06AF73F1" w:rsidRPr="0AC324EA">
        <w:rPr>
          <w:rFonts w:eastAsiaTheme="minorEastAsia"/>
          <w:color w:val="333333"/>
          <w:lang w:val="en-GB"/>
        </w:rPr>
        <w:t xml:space="preserve"> on civilian</w:t>
      </w:r>
      <w:r w:rsidR="3A0B7DF8" w:rsidRPr="0AC324EA">
        <w:rPr>
          <w:rFonts w:eastAsiaTheme="minorEastAsia"/>
          <w:color w:val="333333"/>
          <w:lang w:val="en-GB"/>
        </w:rPr>
        <w:t>s</w:t>
      </w:r>
      <w:r w:rsidR="06AF73F1" w:rsidRPr="0AC324EA">
        <w:rPr>
          <w:rFonts w:eastAsiaTheme="minorEastAsia"/>
          <w:color w:val="333333"/>
          <w:lang w:val="en-GB"/>
        </w:rPr>
        <w:t>.</w:t>
      </w:r>
    </w:p>
    <w:p w14:paraId="04551FBE" w14:textId="47808547" w:rsidR="54DF1A22" w:rsidRDefault="54DF1A22" w:rsidP="0AC324EA">
      <w:pPr>
        <w:jc w:val="both"/>
        <w:rPr>
          <w:rFonts w:eastAsiaTheme="minorEastAsia"/>
          <w:b/>
          <w:bCs/>
          <w:lang w:val="en-GB"/>
        </w:rPr>
      </w:pPr>
      <w:r w:rsidRPr="0AC324EA">
        <w:rPr>
          <w:rFonts w:eastAsiaTheme="minorEastAsia"/>
          <w:b/>
          <w:bCs/>
          <w:lang w:val="en-GB"/>
        </w:rPr>
        <w:t>MSF’s</w:t>
      </w:r>
      <w:r w:rsidR="61D0FD81" w:rsidRPr="0AC324EA">
        <w:rPr>
          <w:rFonts w:eastAsiaTheme="minorEastAsia"/>
          <w:b/>
          <w:bCs/>
          <w:lang w:val="en-GB"/>
        </w:rPr>
        <w:t xml:space="preserve"> calls:</w:t>
      </w:r>
    </w:p>
    <w:p w14:paraId="5EA872CC" w14:textId="5851CAF7" w:rsidR="00EE0747" w:rsidRPr="001D7785" w:rsidRDefault="33DC97F8" w:rsidP="0AC324EA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en-GB"/>
        </w:rPr>
      </w:pPr>
      <w:r w:rsidRPr="0AC324EA">
        <w:rPr>
          <w:rFonts w:eastAsiaTheme="minorEastAsia"/>
          <w:lang w:val="en-GB"/>
        </w:rPr>
        <w:t xml:space="preserve">A </w:t>
      </w:r>
      <w:r w:rsidR="6BE7F542" w:rsidRPr="0AC324EA">
        <w:rPr>
          <w:rFonts w:eastAsiaTheme="minorEastAsia"/>
          <w:lang w:val="en-GB"/>
        </w:rPr>
        <w:t>sustained</w:t>
      </w:r>
      <w:r w:rsidR="234C3D28" w:rsidRPr="0AC324EA">
        <w:rPr>
          <w:rFonts w:eastAsiaTheme="minorEastAsia"/>
          <w:lang w:val="en-GB"/>
        </w:rPr>
        <w:t xml:space="preserve"> ceasefire must </w:t>
      </w:r>
      <w:r w:rsidR="75754FD5" w:rsidRPr="0AC324EA">
        <w:rPr>
          <w:rFonts w:eastAsiaTheme="minorEastAsia"/>
          <w:lang w:val="en-GB"/>
        </w:rPr>
        <w:t>immediately be implemented</w:t>
      </w:r>
      <w:r w:rsidR="3FA1001C" w:rsidRPr="0AC324EA">
        <w:rPr>
          <w:rFonts w:eastAsiaTheme="minorEastAsia"/>
          <w:lang w:val="en-GB"/>
        </w:rPr>
        <w:t xml:space="preserve">. </w:t>
      </w:r>
    </w:p>
    <w:p w14:paraId="299D8D6F" w14:textId="284C6CBB" w:rsidR="00EE0747" w:rsidRPr="001D7785" w:rsidRDefault="04221935" w:rsidP="0AC324EA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en-GB"/>
        </w:rPr>
      </w:pPr>
      <w:r w:rsidRPr="0AC324EA">
        <w:rPr>
          <w:rFonts w:eastAsiaTheme="minorEastAsia"/>
          <w:lang w:val="en-GB"/>
        </w:rPr>
        <w:t>T</w:t>
      </w:r>
      <w:r w:rsidR="3C3CA0E3" w:rsidRPr="0AC324EA">
        <w:rPr>
          <w:rFonts w:eastAsiaTheme="minorEastAsia"/>
          <w:lang w:val="en-GB"/>
        </w:rPr>
        <w:t>he mass killing of civilians must stop immediately.</w:t>
      </w:r>
    </w:p>
    <w:p w14:paraId="1A8363C7" w14:textId="78934AF8" w:rsidR="008100C7" w:rsidRPr="001D7785" w:rsidRDefault="234C3D28" w:rsidP="0AC324EA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en-GB"/>
        </w:rPr>
      </w:pPr>
      <w:r w:rsidRPr="0AC324EA">
        <w:rPr>
          <w:rFonts w:eastAsiaTheme="minorEastAsia"/>
          <w:lang w:val="en-GB"/>
        </w:rPr>
        <w:t xml:space="preserve">The destruction of the healthcare system and civilian infrastructure must halt. </w:t>
      </w:r>
    </w:p>
    <w:p w14:paraId="7998C9FB" w14:textId="47CB51DE" w:rsidR="008100C7" w:rsidRPr="001D7785" w:rsidRDefault="6D21FEBF" w:rsidP="0AC324EA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en-GB"/>
        </w:rPr>
      </w:pPr>
      <w:r w:rsidRPr="0AC324EA">
        <w:rPr>
          <w:rFonts w:eastAsiaTheme="minorEastAsia"/>
          <w:lang w:val="en-GB"/>
        </w:rPr>
        <w:t>The blockade on Gaza must end.</w:t>
      </w:r>
    </w:p>
    <w:p w14:paraId="5865CF17" w14:textId="2FBD0E99" w:rsidR="008100C7" w:rsidRPr="001D7785" w:rsidRDefault="322E5FB2" w:rsidP="0AC324EA">
      <w:pPr>
        <w:pStyle w:val="ListParagraph"/>
        <w:numPr>
          <w:ilvl w:val="0"/>
          <w:numId w:val="1"/>
        </w:numPr>
        <w:jc w:val="both"/>
        <w:rPr>
          <w:rFonts w:eastAsiaTheme="minorEastAsia"/>
          <w:u w:val="single"/>
          <w:lang w:val="en-GB"/>
        </w:rPr>
      </w:pPr>
      <w:r w:rsidRPr="0AC324EA">
        <w:rPr>
          <w:rFonts w:eastAsiaTheme="minorEastAsia"/>
          <w:lang w:val="en-GB"/>
        </w:rPr>
        <w:t xml:space="preserve">Israel must open </w:t>
      </w:r>
      <w:r w:rsidR="4B6E9C09" w:rsidRPr="0AC324EA">
        <w:rPr>
          <w:rFonts w:eastAsiaTheme="minorEastAsia"/>
          <w:lang w:val="en-GB"/>
        </w:rPr>
        <w:t xml:space="preserve">vital </w:t>
      </w:r>
      <w:r w:rsidR="11173BE9" w:rsidRPr="0AC324EA">
        <w:rPr>
          <w:rFonts w:eastAsiaTheme="minorEastAsia"/>
          <w:lang w:val="en-GB"/>
        </w:rPr>
        <w:t>land borders,</w:t>
      </w:r>
      <w:r w:rsidR="4B6E9C09" w:rsidRPr="0AC324EA">
        <w:rPr>
          <w:rFonts w:eastAsiaTheme="minorEastAsia"/>
          <w:lang w:val="en-GB"/>
        </w:rPr>
        <w:t xml:space="preserve"> including </w:t>
      </w:r>
      <w:r w:rsidRPr="0AC324EA">
        <w:rPr>
          <w:rFonts w:eastAsiaTheme="minorEastAsia"/>
          <w:lang w:val="en-GB"/>
        </w:rPr>
        <w:t>the Rafah crossing</w:t>
      </w:r>
      <w:r w:rsidR="1AB588FA" w:rsidRPr="0AC324EA">
        <w:rPr>
          <w:rFonts w:eastAsiaTheme="minorEastAsia"/>
          <w:lang w:val="en-GB"/>
        </w:rPr>
        <w:t>,</w:t>
      </w:r>
      <w:r w:rsidR="5EF43F3D" w:rsidRPr="0AC324EA">
        <w:rPr>
          <w:rFonts w:eastAsiaTheme="minorEastAsia"/>
          <w:lang w:val="en-GB"/>
        </w:rPr>
        <w:t xml:space="preserve"> </w:t>
      </w:r>
      <w:r w:rsidR="289A78FD" w:rsidRPr="0AC324EA">
        <w:rPr>
          <w:rFonts w:eastAsiaTheme="minorEastAsia"/>
          <w:lang w:val="en-GB"/>
        </w:rPr>
        <w:t xml:space="preserve">to ensure </w:t>
      </w:r>
      <w:r w:rsidR="5EF43F3D" w:rsidRPr="0AC324EA">
        <w:rPr>
          <w:rFonts w:eastAsiaTheme="minorEastAsia"/>
          <w:lang w:val="en-GB"/>
        </w:rPr>
        <w:t>m</w:t>
      </w:r>
      <w:r w:rsidR="4C69D440" w:rsidRPr="0AC324EA">
        <w:rPr>
          <w:rFonts w:eastAsiaTheme="minorEastAsia"/>
          <w:lang w:val="en-GB"/>
        </w:rPr>
        <w:t xml:space="preserve">assive scaled up humanitarian and medical aid </w:t>
      </w:r>
      <w:r w:rsidR="242AE2E5" w:rsidRPr="0AC324EA">
        <w:rPr>
          <w:rFonts w:eastAsiaTheme="minorEastAsia"/>
          <w:lang w:val="en-GB"/>
        </w:rPr>
        <w:t xml:space="preserve">can </w:t>
      </w:r>
      <w:r w:rsidR="234C3D28" w:rsidRPr="0AC324EA">
        <w:rPr>
          <w:rFonts w:eastAsiaTheme="minorEastAsia"/>
          <w:lang w:val="en-GB"/>
        </w:rPr>
        <w:t xml:space="preserve">reach those in need as a matter of urgency. </w:t>
      </w:r>
    </w:p>
    <w:p w14:paraId="48ADED9A" w14:textId="6494D0DF" w:rsidR="008100C7" w:rsidRPr="001D7785" w:rsidRDefault="40C411F3" w:rsidP="0AC324EA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en-GB"/>
        </w:rPr>
      </w:pPr>
      <w:r w:rsidRPr="0AC324EA">
        <w:rPr>
          <w:rFonts w:eastAsiaTheme="minorEastAsia"/>
          <w:lang w:val="en-GB"/>
        </w:rPr>
        <w:t xml:space="preserve">Israel must ensure medical evacuation for those </w:t>
      </w:r>
      <w:r w:rsidR="46C7DB9D" w:rsidRPr="0AC324EA">
        <w:rPr>
          <w:rFonts w:eastAsiaTheme="minorEastAsia"/>
          <w:lang w:val="en-GB"/>
        </w:rPr>
        <w:t>in need of specialised medical care</w:t>
      </w:r>
      <w:r w:rsidRPr="0AC324EA">
        <w:rPr>
          <w:rFonts w:eastAsiaTheme="minorEastAsia"/>
          <w:lang w:val="en-GB"/>
        </w:rPr>
        <w:t>, including their caregivers, and allow those who wish to seek safety abroad can do so, while ensur</w:t>
      </w:r>
      <w:r w:rsidR="2BA89B96" w:rsidRPr="0AC324EA">
        <w:rPr>
          <w:rFonts w:eastAsiaTheme="minorEastAsia"/>
          <w:lang w:val="en-GB"/>
        </w:rPr>
        <w:t>ing</w:t>
      </w:r>
      <w:r w:rsidRPr="0AC324EA">
        <w:rPr>
          <w:rFonts w:eastAsiaTheme="minorEastAsia"/>
          <w:lang w:val="en-GB"/>
        </w:rPr>
        <w:t xml:space="preserve"> that all are guaranteed safe, voluntary</w:t>
      </w:r>
      <w:r w:rsidR="476C161D" w:rsidRPr="0AC324EA">
        <w:rPr>
          <w:rFonts w:eastAsiaTheme="minorEastAsia"/>
          <w:lang w:val="en-GB"/>
        </w:rPr>
        <w:t>,</w:t>
      </w:r>
      <w:r w:rsidRPr="0AC324EA">
        <w:rPr>
          <w:rFonts w:eastAsiaTheme="minorEastAsia"/>
          <w:lang w:val="en-GB"/>
        </w:rPr>
        <w:t xml:space="preserve"> and dignified return to Gaza.</w:t>
      </w:r>
    </w:p>
    <w:p w14:paraId="32676D22" w14:textId="1909F321" w:rsidR="1990231B" w:rsidRPr="001D7785" w:rsidRDefault="234C3D28" w:rsidP="0AC324EA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en-GB"/>
        </w:rPr>
      </w:pPr>
      <w:r w:rsidRPr="0AC324EA">
        <w:rPr>
          <w:rFonts w:eastAsiaTheme="minorEastAsia"/>
          <w:lang w:val="en-GB"/>
        </w:rPr>
        <w:t xml:space="preserve">The United Nations Security Council must take action </w:t>
      </w:r>
      <w:r w:rsidR="1939DCC7" w:rsidRPr="0AC324EA">
        <w:rPr>
          <w:rFonts w:eastAsiaTheme="minorEastAsia"/>
          <w:lang w:val="en-GB"/>
        </w:rPr>
        <w:t>to e</w:t>
      </w:r>
      <w:r w:rsidR="258D187F" w:rsidRPr="0AC324EA">
        <w:rPr>
          <w:rFonts w:eastAsiaTheme="minorEastAsia"/>
          <w:lang w:val="en-GB"/>
        </w:rPr>
        <w:t>nsure</w:t>
      </w:r>
      <w:r w:rsidR="1939DCC7" w:rsidRPr="0AC324EA">
        <w:rPr>
          <w:rFonts w:eastAsiaTheme="minorEastAsia"/>
          <w:lang w:val="en-GB"/>
        </w:rPr>
        <w:t xml:space="preserve"> a ceasefire </w:t>
      </w:r>
      <w:r w:rsidRPr="0AC324EA">
        <w:rPr>
          <w:rFonts w:eastAsiaTheme="minorEastAsia"/>
          <w:lang w:val="en-GB"/>
        </w:rPr>
        <w:t>as the guarantor of international peace and security and end its complacency with the ongoing destruction of the Gaza Strip.</w:t>
      </w:r>
    </w:p>
    <w:p w14:paraId="5C1CABAE" w14:textId="3609BC35" w:rsidR="799797BE" w:rsidRDefault="799797BE" w:rsidP="0AC324EA">
      <w:pPr>
        <w:jc w:val="both"/>
        <w:rPr>
          <w:rFonts w:eastAsiaTheme="minorEastAsia"/>
          <w:lang w:val="en-GB"/>
        </w:rPr>
      </w:pPr>
      <w:r w:rsidRPr="0AC324EA">
        <w:rPr>
          <w:rFonts w:eastAsiaTheme="minorEastAsia"/>
          <w:lang w:val="en-GB"/>
        </w:rPr>
        <w:lastRenderedPageBreak/>
        <w:t>ENDS</w:t>
      </w:r>
      <w:r>
        <w:br/>
      </w:r>
    </w:p>
    <w:p w14:paraId="603305BC" w14:textId="403B3AC0" w:rsidR="0AC324EA" w:rsidRDefault="0AC324EA" w:rsidP="0AC324EA">
      <w:pPr>
        <w:jc w:val="both"/>
        <w:rPr>
          <w:rFonts w:eastAsiaTheme="minorEastAsia"/>
          <w:lang w:val="en-GB"/>
        </w:rPr>
      </w:pPr>
    </w:p>
    <w:sectPr w:rsidR="0AC324EA" w:rsidSect="00E54BB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F1885" w14:textId="77777777" w:rsidR="0072372D" w:rsidRDefault="0072372D">
      <w:pPr>
        <w:spacing w:after="0" w:line="240" w:lineRule="auto"/>
      </w:pPr>
      <w:r>
        <w:separator/>
      </w:r>
    </w:p>
  </w:endnote>
  <w:endnote w:type="continuationSeparator" w:id="0">
    <w:p w14:paraId="7746D3C4" w14:textId="77777777" w:rsidR="0072372D" w:rsidRDefault="0072372D">
      <w:pPr>
        <w:spacing w:after="0" w:line="240" w:lineRule="auto"/>
      </w:pPr>
      <w:r>
        <w:continuationSeparator/>
      </w:r>
    </w:p>
  </w:endnote>
  <w:endnote w:type="continuationNotice" w:id="1">
    <w:p w14:paraId="1E48EBB3" w14:textId="77777777" w:rsidR="0072372D" w:rsidRDefault="007237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C324EA" w14:paraId="5F767B0E" w14:textId="77777777" w:rsidTr="0AC324EA">
      <w:trPr>
        <w:trHeight w:val="300"/>
      </w:trPr>
      <w:tc>
        <w:tcPr>
          <w:tcW w:w="3005" w:type="dxa"/>
        </w:tcPr>
        <w:p w14:paraId="7D83D6DF" w14:textId="073C084C" w:rsidR="0AC324EA" w:rsidRDefault="0AC324EA" w:rsidP="0AC324EA">
          <w:pPr>
            <w:pStyle w:val="Header"/>
            <w:ind w:left="-115"/>
          </w:pPr>
        </w:p>
      </w:tc>
      <w:tc>
        <w:tcPr>
          <w:tcW w:w="3005" w:type="dxa"/>
        </w:tcPr>
        <w:p w14:paraId="25D75EC7" w14:textId="27914788" w:rsidR="0AC324EA" w:rsidRDefault="0AC324EA" w:rsidP="0AC324EA">
          <w:pPr>
            <w:pStyle w:val="Header"/>
            <w:jc w:val="center"/>
          </w:pPr>
        </w:p>
      </w:tc>
      <w:tc>
        <w:tcPr>
          <w:tcW w:w="3005" w:type="dxa"/>
        </w:tcPr>
        <w:p w14:paraId="009B429E" w14:textId="5D4CEC68" w:rsidR="0AC324EA" w:rsidRDefault="0AC324EA" w:rsidP="0AC324EA">
          <w:pPr>
            <w:pStyle w:val="Header"/>
            <w:ind w:right="-115"/>
            <w:jc w:val="right"/>
          </w:pPr>
        </w:p>
      </w:tc>
    </w:tr>
  </w:tbl>
  <w:p w14:paraId="54F4BA16" w14:textId="75045A46" w:rsidR="0AC324EA" w:rsidRDefault="0AC324EA" w:rsidP="0AC32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0E26E" w14:textId="77777777" w:rsidR="0072372D" w:rsidRDefault="0072372D">
      <w:pPr>
        <w:spacing w:after="0" w:line="240" w:lineRule="auto"/>
      </w:pPr>
      <w:r>
        <w:separator/>
      </w:r>
    </w:p>
  </w:footnote>
  <w:footnote w:type="continuationSeparator" w:id="0">
    <w:p w14:paraId="3A047DEC" w14:textId="77777777" w:rsidR="0072372D" w:rsidRDefault="0072372D">
      <w:pPr>
        <w:spacing w:after="0" w:line="240" w:lineRule="auto"/>
      </w:pPr>
      <w:r>
        <w:continuationSeparator/>
      </w:r>
    </w:p>
  </w:footnote>
  <w:footnote w:type="continuationNotice" w:id="1">
    <w:p w14:paraId="459FCD90" w14:textId="77777777" w:rsidR="0072372D" w:rsidRDefault="0072372D">
      <w:pPr>
        <w:spacing w:after="0" w:line="240" w:lineRule="auto"/>
      </w:pPr>
    </w:p>
  </w:footnote>
  <w:footnote w:id="2">
    <w:p w14:paraId="14D7056C" w14:textId="120F4B95" w:rsidR="0AC324EA" w:rsidRPr="00AA126A" w:rsidRDefault="0AC324EA" w:rsidP="0AC324EA">
      <w:pPr>
        <w:pStyle w:val="FootnoteText"/>
        <w:rPr>
          <w:lang w:val="fr-CA"/>
        </w:rPr>
      </w:pPr>
      <w:r w:rsidRPr="0AC324EA">
        <w:rPr>
          <w:rStyle w:val="FootnoteReference"/>
        </w:rPr>
        <w:footnoteRef/>
      </w:r>
      <w:r w:rsidRPr="00AA126A">
        <w:rPr>
          <w:lang w:val="fr-CA"/>
        </w:rPr>
        <w:t xml:space="preserve"> </w:t>
      </w:r>
      <w:r w:rsidR="00AA126A" w:rsidRPr="00AA126A">
        <w:rPr>
          <w:lang w:val="fr-CA"/>
        </w:rPr>
        <w:t xml:space="preserve">Source OCHA: </w:t>
      </w:r>
      <w:hyperlink r:id="rId1">
        <w:r w:rsidRPr="00AA126A">
          <w:rPr>
            <w:rStyle w:val="Hyperlink"/>
            <w:rFonts w:ascii="Segoe UI" w:eastAsia="Segoe UI" w:hAnsi="Segoe UI" w:cs="Segoe UI"/>
            <w:color w:val="0000EE"/>
            <w:sz w:val="18"/>
            <w:szCs w:val="18"/>
            <w:lang w:val="fr-CA"/>
          </w:rPr>
          <w:t>https://www.ochaopt.org/content/humanitarian-situation-update-224-gaza-strip</w:t>
        </w:r>
      </w:hyperlink>
      <w:r w:rsidRPr="00AA126A">
        <w:rPr>
          <w:rFonts w:ascii="Segoe UI" w:eastAsia="Segoe UI" w:hAnsi="Segoe UI" w:cs="Segoe UI"/>
          <w:color w:val="333333"/>
          <w:sz w:val="18"/>
          <w:szCs w:val="18"/>
          <w:lang w:val="fr-CA"/>
        </w:rPr>
        <w:t xml:space="preserve"> </w:t>
      </w:r>
    </w:p>
  </w:footnote>
  <w:footnote w:id="3">
    <w:p w14:paraId="3F214F62" w14:textId="68AC1328" w:rsidR="5DA2B53D" w:rsidRDefault="5DA2B53D" w:rsidP="5DA2B53D">
      <w:pPr>
        <w:pStyle w:val="FootnoteText"/>
      </w:pPr>
      <w:r w:rsidRPr="5DA2B53D">
        <w:rPr>
          <w:rStyle w:val="FootnoteReference"/>
        </w:rPr>
        <w:footnoteRef/>
      </w:r>
      <w:r w:rsidR="1B114554">
        <w:t xml:space="preserve"> Source</w:t>
      </w:r>
      <w:r>
        <w:t xml:space="preserve"> OCHA: </w:t>
      </w:r>
      <w:hyperlink r:id="rId2">
        <w:r w:rsidRPr="00AA126A">
          <w:rPr>
            <w:rStyle w:val="Hyperlink"/>
            <w:rFonts w:ascii="Segoe UI" w:eastAsia="Segoe UI" w:hAnsi="Segoe UI" w:cs="Segoe UI"/>
            <w:color w:val="0000EE"/>
            <w:sz w:val="18"/>
            <w:szCs w:val="18"/>
          </w:rPr>
          <w:t>Humanitarian Situation Update #221 | Gaza Strip | United Nations Office for the Coordination of Humanitarian Affairs - occupied Palestinian territory (ochaopt.org)</w:t>
        </w:r>
      </w:hyperlink>
    </w:p>
  </w:footnote>
  <w:footnote w:id="4">
    <w:p w14:paraId="5B001A6C" w14:textId="59669839" w:rsidR="4419AE59" w:rsidRPr="00AA126A" w:rsidRDefault="4419AE59" w:rsidP="4419AE59">
      <w:pPr>
        <w:pStyle w:val="FootnoteText"/>
        <w:rPr>
          <w:lang w:val="fr-CA"/>
        </w:rPr>
      </w:pPr>
      <w:r w:rsidRPr="4419AE59">
        <w:rPr>
          <w:rStyle w:val="FootnoteReference"/>
        </w:rPr>
        <w:footnoteRef/>
      </w:r>
      <w:r w:rsidR="344C8AA2" w:rsidRPr="00AA126A">
        <w:rPr>
          <w:lang w:val="fr-CA"/>
        </w:rPr>
        <w:t xml:space="preserve"> Source OCHA:</w:t>
      </w:r>
      <w:r w:rsidRPr="00AA126A">
        <w:rPr>
          <w:lang w:val="fr-CA"/>
        </w:rPr>
        <w:t xml:space="preserve"> </w:t>
      </w:r>
      <w:hyperlink r:id="rId3">
        <w:r w:rsidRPr="00AA126A">
          <w:rPr>
            <w:rStyle w:val="Hyperlink"/>
            <w:rFonts w:ascii="Segoe UI" w:eastAsia="Segoe UI" w:hAnsi="Segoe UI" w:cs="Segoe UI"/>
            <w:color w:val="0000EE"/>
            <w:sz w:val="18"/>
            <w:szCs w:val="18"/>
            <w:lang w:val="fr-CA"/>
          </w:rPr>
          <w:t>https://www.ochaopt.org/content/humanitarian-situation-update-209-gaza-strip</w:t>
        </w:r>
      </w:hyperlink>
    </w:p>
  </w:footnote>
  <w:footnote w:id="5">
    <w:p w14:paraId="16A9FAE0" w14:textId="6663EAF1" w:rsidR="4419AE59" w:rsidRDefault="4419AE59" w:rsidP="4419AE59">
      <w:pPr>
        <w:pStyle w:val="FootnoteText"/>
      </w:pPr>
      <w:r w:rsidRPr="4419AE59">
        <w:rPr>
          <w:rStyle w:val="FootnoteReference"/>
        </w:rPr>
        <w:footnoteRef/>
      </w:r>
      <w:r w:rsidR="344C8AA2">
        <w:t xml:space="preserve"> Source</w:t>
      </w:r>
      <w:r>
        <w:t xml:space="preserve"> WHO: </w:t>
      </w:r>
      <w:hyperlink r:id="rId4">
        <w:r w:rsidRPr="00AA126A">
          <w:rPr>
            <w:rStyle w:val="Hyperlink"/>
            <w:rFonts w:ascii="Segoe UI" w:eastAsia="Segoe UI" w:hAnsi="Segoe UI" w:cs="Segoe UI"/>
            <w:color w:val="0000EE"/>
            <w:sz w:val="18"/>
            <w:szCs w:val="18"/>
            <w:lang w:val="fr-CA"/>
          </w:rPr>
          <w:t>Microsoft Power BI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C324EA" w14:paraId="707BF0D9" w14:textId="77777777" w:rsidTr="0AC324EA">
      <w:trPr>
        <w:trHeight w:val="300"/>
      </w:trPr>
      <w:tc>
        <w:tcPr>
          <w:tcW w:w="3005" w:type="dxa"/>
        </w:tcPr>
        <w:p w14:paraId="2069C4D2" w14:textId="64BFA369" w:rsidR="0AC324EA" w:rsidRDefault="0AC324EA" w:rsidP="0AC324EA">
          <w:pPr>
            <w:pStyle w:val="Header"/>
            <w:ind w:left="-115"/>
          </w:pPr>
        </w:p>
      </w:tc>
      <w:tc>
        <w:tcPr>
          <w:tcW w:w="3005" w:type="dxa"/>
        </w:tcPr>
        <w:p w14:paraId="3FC38CC6" w14:textId="6A2B0CD8" w:rsidR="0AC324EA" w:rsidRDefault="0AC324EA" w:rsidP="0AC324EA">
          <w:pPr>
            <w:pStyle w:val="Header"/>
            <w:jc w:val="center"/>
          </w:pPr>
        </w:p>
      </w:tc>
      <w:tc>
        <w:tcPr>
          <w:tcW w:w="3005" w:type="dxa"/>
        </w:tcPr>
        <w:p w14:paraId="722E5000" w14:textId="0360BCD3" w:rsidR="0AC324EA" w:rsidRDefault="0AC324EA" w:rsidP="0AC324EA">
          <w:pPr>
            <w:pStyle w:val="Header"/>
            <w:ind w:right="-115"/>
            <w:jc w:val="right"/>
          </w:pPr>
        </w:p>
      </w:tc>
    </w:tr>
  </w:tbl>
  <w:p w14:paraId="4B160AC7" w14:textId="150D30EB" w:rsidR="0AC324EA" w:rsidRDefault="0AC324EA" w:rsidP="0AC324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55DCE"/>
    <w:multiLevelType w:val="hybridMultilevel"/>
    <w:tmpl w:val="17CC2D6E"/>
    <w:lvl w:ilvl="0" w:tplc="F6C6A7C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FDDC7"/>
    <w:multiLevelType w:val="hybridMultilevel"/>
    <w:tmpl w:val="D6FC2F60"/>
    <w:lvl w:ilvl="0" w:tplc="E2E86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98D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C4E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6E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46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09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63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82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9A8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1A408"/>
    <w:multiLevelType w:val="hybridMultilevel"/>
    <w:tmpl w:val="9932A078"/>
    <w:lvl w:ilvl="0" w:tplc="C6AE7E0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002E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DA9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48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E0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627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C5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61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AA7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783934">
    <w:abstractNumId w:val="1"/>
  </w:num>
  <w:num w:numId="2" w16cid:durableId="755710156">
    <w:abstractNumId w:val="2"/>
  </w:num>
  <w:num w:numId="3" w16cid:durableId="59729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C1"/>
    <w:rsid w:val="000024E6"/>
    <w:rsid w:val="000026E6"/>
    <w:rsid w:val="000027BB"/>
    <w:rsid w:val="0000297A"/>
    <w:rsid w:val="00010A3C"/>
    <w:rsid w:val="000156FD"/>
    <w:rsid w:val="000158D3"/>
    <w:rsid w:val="00015A1C"/>
    <w:rsid w:val="00033BEF"/>
    <w:rsid w:val="00034DC6"/>
    <w:rsid w:val="00053349"/>
    <w:rsid w:val="0006171F"/>
    <w:rsid w:val="00064084"/>
    <w:rsid w:val="00071966"/>
    <w:rsid w:val="000800CA"/>
    <w:rsid w:val="00081DB0"/>
    <w:rsid w:val="000853F6"/>
    <w:rsid w:val="00097F6E"/>
    <w:rsid w:val="000A0288"/>
    <w:rsid w:val="000A37B6"/>
    <w:rsid w:val="000A611C"/>
    <w:rsid w:val="000B331C"/>
    <w:rsid w:val="000B486D"/>
    <w:rsid w:val="000C269A"/>
    <w:rsid w:val="000C7146"/>
    <w:rsid w:val="000D1BAE"/>
    <w:rsid w:val="000E0D9C"/>
    <w:rsid w:val="000E5EDC"/>
    <w:rsid w:val="000E6F16"/>
    <w:rsid w:val="000F6BC5"/>
    <w:rsid w:val="001010D9"/>
    <w:rsid w:val="001218DF"/>
    <w:rsid w:val="00124955"/>
    <w:rsid w:val="00125921"/>
    <w:rsid w:val="00125D19"/>
    <w:rsid w:val="00127B1B"/>
    <w:rsid w:val="00135BA0"/>
    <w:rsid w:val="0014505E"/>
    <w:rsid w:val="0015373F"/>
    <w:rsid w:val="00165E20"/>
    <w:rsid w:val="0017259B"/>
    <w:rsid w:val="001750BC"/>
    <w:rsid w:val="001905FA"/>
    <w:rsid w:val="00195380"/>
    <w:rsid w:val="001972D0"/>
    <w:rsid w:val="001A7D20"/>
    <w:rsid w:val="001B1B2C"/>
    <w:rsid w:val="001B224D"/>
    <w:rsid w:val="001C4242"/>
    <w:rsid w:val="001D7785"/>
    <w:rsid w:val="001E550A"/>
    <w:rsid w:val="001F2727"/>
    <w:rsid w:val="001F404F"/>
    <w:rsid w:val="00217025"/>
    <w:rsid w:val="002211E6"/>
    <w:rsid w:val="00224A0A"/>
    <w:rsid w:val="00224BE6"/>
    <w:rsid w:val="00233FFB"/>
    <w:rsid w:val="002341BB"/>
    <w:rsid w:val="00237EF9"/>
    <w:rsid w:val="00256F40"/>
    <w:rsid w:val="002578ED"/>
    <w:rsid w:val="00260A48"/>
    <w:rsid w:val="00262A3A"/>
    <w:rsid w:val="00264731"/>
    <w:rsid w:val="00264F04"/>
    <w:rsid w:val="00273400"/>
    <w:rsid w:val="00273B9D"/>
    <w:rsid w:val="00275F47"/>
    <w:rsid w:val="00281924"/>
    <w:rsid w:val="00281AF3"/>
    <w:rsid w:val="00286D89"/>
    <w:rsid w:val="00291B35"/>
    <w:rsid w:val="002A4368"/>
    <w:rsid w:val="002A9299"/>
    <w:rsid w:val="002C2F03"/>
    <w:rsid w:val="002C4881"/>
    <w:rsid w:val="002C6BBC"/>
    <w:rsid w:val="002D2952"/>
    <w:rsid w:val="002D583C"/>
    <w:rsid w:val="002D6743"/>
    <w:rsid w:val="002E114D"/>
    <w:rsid w:val="002E121E"/>
    <w:rsid w:val="002E25D4"/>
    <w:rsid w:val="002E6764"/>
    <w:rsid w:val="002E7F65"/>
    <w:rsid w:val="002F0BAA"/>
    <w:rsid w:val="00300489"/>
    <w:rsid w:val="0030679B"/>
    <w:rsid w:val="00306F75"/>
    <w:rsid w:val="00307EC3"/>
    <w:rsid w:val="00321C2C"/>
    <w:rsid w:val="00321E27"/>
    <w:rsid w:val="00327B59"/>
    <w:rsid w:val="0036399A"/>
    <w:rsid w:val="003743BB"/>
    <w:rsid w:val="00375171"/>
    <w:rsid w:val="00375899"/>
    <w:rsid w:val="00377C7D"/>
    <w:rsid w:val="003803B0"/>
    <w:rsid w:val="003831CB"/>
    <w:rsid w:val="00394133"/>
    <w:rsid w:val="003A0C4E"/>
    <w:rsid w:val="003C696D"/>
    <w:rsid w:val="003D0938"/>
    <w:rsid w:val="003D2389"/>
    <w:rsid w:val="003D38CE"/>
    <w:rsid w:val="003F23B6"/>
    <w:rsid w:val="00401AB6"/>
    <w:rsid w:val="00404531"/>
    <w:rsid w:val="004055EA"/>
    <w:rsid w:val="004135A5"/>
    <w:rsid w:val="00431A29"/>
    <w:rsid w:val="004339EF"/>
    <w:rsid w:val="004356EB"/>
    <w:rsid w:val="00443EFA"/>
    <w:rsid w:val="0044830F"/>
    <w:rsid w:val="00451A91"/>
    <w:rsid w:val="0045429F"/>
    <w:rsid w:val="004648F8"/>
    <w:rsid w:val="0047082F"/>
    <w:rsid w:val="00471160"/>
    <w:rsid w:val="0047629D"/>
    <w:rsid w:val="00476307"/>
    <w:rsid w:val="00477C89"/>
    <w:rsid w:val="00485348"/>
    <w:rsid w:val="00487AEF"/>
    <w:rsid w:val="00497660"/>
    <w:rsid w:val="004A61B0"/>
    <w:rsid w:val="004B0247"/>
    <w:rsid w:val="004B3D21"/>
    <w:rsid w:val="004B3E1A"/>
    <w:rsid w:val="004B5A29"/>
    <w:rsid w:val="004C1BB5"/>
    <w:rsid w:val="004C823A"/>
    <w:rsid w:val="004E218A"/>
    <w:rsid w:val="004E3006"/>
    <w:rsid w:val="004E5069"/>
    <w:rsid w:val="004E5E04"/>
    <w:rsid w:val="004E7C0F"/>
    <w:rsid w:val="005012F7"/>
    <w:rsid w:val="005014E1"/>
    <w:rsid w:val="005050CE"/>
    <w:rsid w:val="005100A9"/>
    <w:rsid w:val="00511AEA"/>
    <w:rsid w:val="00515BDF"/>
    <w:rsid w:val="00516940"/>
    <w:rsid w:val="00525438"/>
    <w:rsid w:val="0052612D"/>
    <w:rsid w:val="00527E7F"/>
    <w:rsid w:val="00533A62"/>
    <w:rsid w:val="00543E43"/>
    <w:rsid w:val="0055328C"/>
    <w:rsid w:val="0055376F"/>
    <w:rsid w:val="005547DA"/>
    <w:rsid w:val="0055600D"/>
    <w:rsid w:val="00557E71"/>
    <w:rsid w:val="0056464D"/>
    <w:rsid w:val="0056594A"/>
    <w:rsid w:val="00565FD4"/>
    <w:rsid w:val="00566398"/>
    <w:rsid w:val="005738B8"/>
    <w:rsid w:val="00575482"/>
    <w:rsid w:val="005905C1"/>
    <w:rsid w:val="00590942"/>
    <w:rsid w:val="0059519A"/>
    <w:rsid w:val="005A4FF3"/>
    <w:rsid w:val="005B3FAC"/>
    <w:rsid w:val="005B42CB"/>
    <w:rsid w:val="005C09E5"/>
    <w:rsid w:val="005C41D6"/>
    <w:rsid w:val="005C4C7E"/>
    <w:rsid w:val="005D4B7E"/>
    <w:rsid w:val="005D6FBA"/>
    <w:rsid w:val="005D75B4"/>
    <w:rsid w:val="006073C6"/>
    <w:rsid w:val="006074EB"/>
    <w:rsid w:val="00612F40"/>
    <w:rsid w:val="00617B51"/>
    <w:rsid w:val="00625222"/>
    <w:rsid w:val="00626AC2"/>
    <w:rsid w:val="00630216"/>
    <w:rsid w:val="006373A7"/>
    <w:rsid w:val="00640524"/>
    <w:rsid w:val="0064332A"/>
    <w:rsid w:val="00665BC1"/>
    <w:rsid w:val="00676FE3"/>
    <w:rsid w:val="0068054A"/>
    <w:rsid w:val="00682B6A"/>
    <w:rsid w:val="00696B3C"/>
    <w:rsid w:val="006A5562"/>
    <w:rsid w:val="006B7389"/>
    <w:rsid w:val="006C0903"/>
    <w:rsid w:val="006C0ACC"/>
    <w:rsid w:val="006C179E"/>
    <w:rsid w:val="006C6D67"/>
    <w:rsid w:val="006D3933"/>
    <w:rsid w:val="006E3CED"/>
    <w:rsid w:val="006E7737"/>
    <w:rsid w:val="006F3D0A"/>
    <w:rsid w:val="007004E9"/>
    <w:rsid w:val="00700C4D"/>
    <w:rsid w:val="007178D4"/>
    <w:rsid w:val="0072372D"/>
    <w:rsid w:val="00726D64"/>
    <w:rsid w:val="00735864"/>
    <w:rsid w:val="007413FF"/>
    <w:rsid w:val="00753F30"/>
    <w:rsid w:val="007666E5"/>
    <w:rsid w:val="00777A23"/>
    <w:rsid w:val="00781976"/>
    <w:rsid w:val="00786620"/>
    <w:rsid w:val="00791B77"/>
    <w:rsid w:val="00793EC9"/>
    <w:rsid w:val="00794C95"/>
    <w:rsid w:val="007A01DC"/>
    <w:rsid w:val="007A38D6"/>
    <w:rsid w:val="007B531C"/>
    <w:rsid w:val="007B5996"/>
    <w:rsid w:val="007C216A"/>
    <w:rsid w:val="007C7C0C"/>
    <w:rsid w:val="007D085D"/>
    <w:rsid w:val="007D1483"/>
    <w:rsid w:val="007E38B0"/>
    <w:rsid w:val="007F62BE"/>
    <w:rsid w:val="007F7950"/>
    <w:rsid w:val="00801500"/>
    <w:rsid w:val="008100C7"/>
    <w:rsid w:val="0081660C"/>
    <w:rsid w:val="00832250"/>
    <w:rsid w:val="008378F0"/>
    <w:rsid w:val="00856CA3"/>
    <w:rsid w:val="0086424D"/>
    <w:rsid w:val="00866E5E"/>
    <w:rsid w:val="008675A6"/>
    <w:rsid w:val="008719F2"/>
    <w:rsid w:val="00873A6E"/>
    <w:rsid w:val="008748B1"/>
    <w:rsid w:val="0088432A"/>
    <w:rsid w:val="00884DDC"/>
    <w:rsid w:val="00891FD4"/>
    <w:rsid w:val="008A056A"/>
    <w:rsid w:val="008A2E32"/>
    <w:rsid w:val="008A58DF"/>
    <w:rsid w:val="008A6D00"/>
    <w:rsid w:val="008AAFEE"/>
    <w:rsid w:val="008B33EC"/>
    <w:rsid w:val="008B3A00"/>
    <w:rsid w:val="008C0EF5"/>
    <w:rsid w:val="008C53FE"/>
    <w:rsid w:val="008E0F96"/>
    <w:rsid w:val="008E37C9"/>
    <w:rsid w:val="008F4544"/>
    <w:rsid w:val="008FEE14"/>
    <w:rsid w:val="009060E4"/>
    <w:rsid w:val="00912064"/>
    <w:rsid w:val="00917CAC"/>
    <w:rsid w:val="0092069D"/>
    <w:rsid w:val="00925BEA"/>
    <w:rsid w:val="00926749"/>
    <w:rsid w:val="00930046"/>
    <w:rsid w:val="00931616"/>
    <w:rsid w:val="009334D7"/>
    <w:rsid w:val="00934C32"/>
    <w:rsid w:val="00947525"/>
    <w:rsid w:val="009668E0"/>
    <w:rsid w:val="0097031C"/>
    <w:rsid w:val="00971F7D"/>
    <w:rsid w:val="00973FC4"/>
    <w:rsid w:val="00977B03"/>
    <w:rsid w:val="00982F1D"/>
    <w:rsid w:val="009849AE"/>
    <w:rsid w:val="009851F0"/>
    <w:rsid w:val="00997CB1"/>
    <w:rsid w:val="009A642B"/>
    <w:rsid w:val="009B31BA"/>
    <w:rsid w:val="009B63D3"/>
    <w:rsid w:val="009C7F92"/>
    <w:rsid w:val="009E28DF"/>
    <w:rsid w:val="009E2EAF"/>
    <w:rsid w:val="009E6D8B"/>
    <w:rsid w:val="00A12C05"/>
    <w:rsid w:val="00A30382"/>
    <w:rsid w:val="00A31709"/>
    <w:rsid w:val="00A319CE"/>
    <w:rsid w:val="00A32EE3"/>
    <w:rsid w:val="00A33434"/>
    <w:rsid w:val="00A479C0"/>
    <w:rsid w:val="00A534BF"/>
    <w:rsid w:val="00A54890"/>
    <w:rsid w:val="00A554DB"/>
    <w:rsid w:val="00A57B5C"/>
    <w:rsid w:val="00A62416"/>
    <w:rsid w:val="00A66503"/>
    <w:rsid w:val="00A66672"/>
    <w:rsid w:val="00A76265"/>
    <w:rsid w:val="00A76BFE"/>
    <w:rsid w:val="00A90498"/>
    <w:rsid w:val="00A90EAA"/>
    <w:rsid w:val="00A94B7C"/>
    <w:rsid w:val="00A97976"/>
    <w:rsid w:val="00AA126A"/>
    <w:rsid w:val="00AA2D01"/>
    <w:rsid w:val="00AA6202"/>
    <w:rsid w:val="00AB0497"/>
    <w:rsid w:val="00AB21C9"/>
    <w:rsid w:val="00AB2A23"/>
    <w:rsid w:val="00AB6119"/>
    <w:rsid w:val="00AD12E1"/>
    <w:rsid w:val="00AD2E91"/>
    <w:rsid w:val="00AD33C8"/>
    <w:rsid w:val="00AD64B3"/>
    <w:rsid w:val="00AD7F5B"/>
    <w:rsid w:val="00AE44F8"/>
    <w:rsid w:val="00AE5A90"/>
    <w:rsid w:val="00AF50B9"/>
    <w:rsid w:val="00B0157F"/>
    <w:rsid w:val="00B11EF9"/>
    <w:rsid w:val="00B1507C"/>
    <w:rsid w:val="00B23595"/>
    <w:rsid w:val="00B24C71"/>
    <w:rsid w:val="00B27729"/>
    <w:rsid w:val="00B3580F"/>
    <w:rsid w:val="00B36580"/>
    <w:rsid w:val="00B3752E"/>
    <w:rsid w:val="00B56415"/>
    <w:rsid w:val="00B602FE"/>
    <w:rsid w:val="00B62D63"/>
    <w:rsid w:val="00B7715D"/>
    <w:rsid w:val="00B83EE8"/>
    <w:rsid w:val="00B87481"/>
    <w:rsid w:val="00B8749D"/>
    <w:rsid w:val="00B87ED1"/>
    <w:rsid w:val="00B91103"/>
    <w:rsid w:val="00B971FB"/>
    <w:rsid w:val="00B9B17E"/>
    <w:rsid w:val="00BA009B"/>
    <w:rsid w:val="00BC46F8"/>
    <w:rsid w:val="00BD1896"/>
    <w:rsid w:val="00BD2D5E"/>
    <w:rsid w:val="00BD6094"/>
    <w:rsid w:val="00BE02BA"/>
    <w:rsid w:val="00BE3A49"/>
    <w:rsid w:val="00BE620C"/>
    <w:rsid w:val="00BF73DD"/>
    <w:rsid w:val="00C056E1"/>
    <w:rsid w:val="00C254E3"/>
    <w:rsid w:val="00C25B2C"/>
    <w:rsid w:val="00C25CDE"/>
    <w:rsid w:val="00C26927"/>
    <w:rsid w:val="00C34576"/>
    <w:rsid w:val="00C365A0"/>
    <w:rsid w:val="00C427A3"/>
    <w:rsid w:val="00C43B1A"/>
    <w:rsid w:val="00C455E1"/>
    <w:rsid w:val="00C576BB"/>
    <w:rsid w:val="00C62737"/>
    <w:rsid w:val="00C62FA7"/>
    <w:rsid w:val="00C720AF"/>
    <w:rsid w:val="00C7600D"/>
    <w:rsid w:val="00C7646E"/>
    <w:rsid w:val="00C76F35"/>
    <w:rsid w:val="00C800A8"/>
    <w:rsid w:val="00CA13C7"/>
    <w:rsid w:val="00CA3E9F"/>
    <w:rsid w:val="00CA58EA"/>
    <w:rsid w:val="00CA7D83"/>
    <w:rsid w:val="00CB0A4D"/>
    <w:rsid w:val="00CB59BA"/>
    <w:rsid w:val="00CC7922"/>
    <w:rsid w:val="00CD1329"/>
    <w:rsid w:val="00CD3C3D"/>
    <w:rsid w:val="00CD4DAC"/>
    <w:rsid w:val="00CE5C21"/>
    <w:rsid w:val="00D025BF"/>
    <w:rsid w:val="00D0DA52"/>
    <w:rsid w:val="00D20B01"/>
    <w:rsid w:val="00D243C9"/>
    <w:rsid w:val="00D26E3D"/>
    <w:rsid w:val="00D30B75"/>
    <w:rsid w:val="00D41318"/>
    <w:rsid w:val="00D41CEA"/>
    <w:rsid w:val="00D53E02"/>
    <w:rsid w:val="00D64659"/>
    <w:rsid w:val="00D67643"/>
    <w:rsid w:val="00D74ADD"/>
    <w:rsid w:val="00D8411C"/>
    <w:rsid w:val="00D85110"/>
    <w:rsid w:val="00D916B1"/>
    <w:rsid w:val="00D91DB0"/>
    <w:rsid w:val="00D953F6"/>
    <w:rsid w:val="00DA2A39"/>
    <w:rsid w:val="00DB28D8"/>
    <w:rsid w:val="00DB76BF"/>
    <w:rsid w:val="00DC4E8B"/>
    <w:rsid w:val="00DD2D6F"/>
    <w:rsid w:val="00DD5470"/>
    <w:rsid w:val="00DE3078"/>
    <w:rsid w:val="00DE5B4A"/>
    <w:rsid w:val="00DF2E20"/>
    <w:rsid w:val="00E04368"/>
    <w:rsid w:val="00E241A6"/>
    <w:rsid w:val="00E2462F"/>
    <w:rsid w:val="00E25742"/>
    <w:rsid w:val="00E26BAD"/>
    <w:rsid w:val="00E34DF0"/>
    <w:rsid w:val="00E36369"/>
    <w:rsid w:val="00E36FA3"/>
    <w:rsid w:val="00E37262"/>
    <w:rsid w:val="00E4007B"/>
    <w:rsid w:val="00E40D2D"/>
    <w:rsid w:val="00E54BB0"/>
    <w:rsid w:val="00E61924"/>
    <w:rsid w:val="00E61AF4"/>
    <w:rsid w:val="00E64362"/>
    <w:rsid w:val="00E72C5F"/>
    <w:rsid w:val="00E77C0F"/>
    <w:rsid w:val="00E85D80"/>
    <w:rsid w:val="00E92F12"/>
    <w:rsid w:val="00E95061"/>
    <w:rsid w:val="00E96550"/>
    <w:rsid w:val="00E97894"/>
    <w:rsid w:val="00EB7AE4"/>
    <w:rsid w:val="00EC4647"/>
    <w:rsid w:val="00EC5B05"/>
    <w:rsid w:val="00EC617C"/>
    <w:rsid w:val="00EC65DC"/>
    <w:rsid w:val="00ED54B1"/>
    <w:rsid w:val="00ED7302"/>
    <w:rsid w:val="00EE0747"/>
    <w:rsid w:val="00EE0C90"/>
    <w:rsid w:val="00EE4060"/>
    <w:rsid w:val="00EF19DF"/>
    <w:rsid w:val="00EF1CFF"/>
    <w:rsid w:val="00EF4BA2"/>
    <w:rsid w:val="00F00A1E"/>
    <w:rsid w:val="00F03A1E"/>
    <w:rsid w:val="00F07A8A"/>
    <w:rsid w:val="00F12E6E"/>
    <w:rsid w:val="00F17AC0"/>
    <w:rsid w:val="00F225EA"/>
    <w:rsid w:val="00F23144"/>
    <w:rsid w:val="00F31C16"/>
    <w:rsid w:val="00F31E8F"/>
    <w:rsid w:val="00F331DE"/>
    <w:rsid w:val="00F42868"/>
    <w:rsid w:val="00F60FDF"/>
    <w:rsid w:val="00F6BFA5"/>
    <w:rsid w:val="00F820F8"/>
    <w:rsid w:val="00F82D10"/>
    <w:rsid w:val="00F843F0"/>
    <w:rsid w:val="00F86DBB"/>
    <w:rsid w:val="00F87966"/>
    <w:rsid w:val="00F922C1"/>
    <w:rsid w:val="00FB2CED"/>
    <w:rsid w:val="00FC3657"/>
    <w:rsid w:val="00FC6B73"/>
    <w:rsid w:val="00FD058B"/>
    <w:rsid w:val="00FF4FC6"/>
    <w:rsid w:val="00FF6283"/>
    <w:rsid w:val="01105846"/>
    <w:rsid w:val="011FA4E1"/>
    <w:rsid w:val="0121C2BB"/>
    <w:rsid w:val="016B23EA"/>
    <w:rsid w:val="017380EB"/>
    <w:rsid w:val="01819702"/>
    <w:rsid w:val="018FF009"/>
    <w:rsid w:val="0192D120"/>
    <w:rsid w:val="0198C387"/>
    <w:rsid w:val="01A1B362"/>
    <w:rsid w:val="01C3A8E7"/>
    <w:rsid w:val="01C54872"/>
    <w:rsid w:val="01ECB63D"/>
    <w:rsid w:val="01F9F24C"/>
    <w:rsid w:val="0204DBC8"/>
    <w:rsid w:val="021191B0"/>
    <w:rsid w:val="0241A6FE"/>
    <w:rsid w:val="024B5740"/>
    <w:rsid w:val="02CD05E1"/>
    <w:rsid w:val="02D17BF4"/>
    <w:rsid w:val="02F00B2B"/>
    <w:rsid w:val="02F1AEF1"/>
    <w:rsid w:val="03038326"/>
    <w:rsid w:val="0312741A"/>
    <w:rsid w:val="033F6D99"/>
    <w:rsid w:val="0343715E"/>
    <w:rsid w:val="036B68A4"/>
    <w:rsid w:val="03CC8E23"/>
    <w:rsid w:val="03EC9D89"/>
    <w:rsid w:val="0407E133"/>
    <w:rsid w:val="041476E2"/>
    <w:rsid w:val="04186868"/>
    <w:rsid w:val="04221935"/>
    <w:rsid w:val="0429B5D9"/>
    <w:rsid w:val="044A9DE2"/>
    <w:rsid w:val="045552F7"/>
    <w:rsid w:val="04613F78"/>
    <w:rsid w:val="046B928B"/>
    <w:rsid w:val="04935EC3"/>
    <w:rsid w:val="04A6C72F"/>
    <w:rsid w:val="04AF496B"/>
    <w:rsid w:val="04BB9ABD"/>
    <w:rsid w:val="04C8B66C"/>
    <w:rsid w:val="04FA2A15"/>
    <w:rsid w:val="0518C9D8"/>
    <w:rsid w:val="05210B5C"/>
    <w:rsid w:val="05284FF6"/>
    <w:rsid w:val="0552785F"/>
    <w:rsid w:val="056034F3"/>
    <w:rsid w:val="05697824"/>
    <w:rsid w:val="056CF623"/>
    <w:rsid w:val="059FEC45"/>
    <w:rsid w:val="05A354A8"/>
    <w:rsid w:val="05BCC245"/>
    <w:rsid w:val="05BF21BA"/>
    <w:rsid w:val="05D5547A"/>
    <w:rsid w:val="05D5DBA1"/>
    <w:rsid w:val="05FBBFBC"/>
    <w:rsid w:val="060D804E"/>
    <w:rsid w:val="0617ACD3"/>
    <w:rsid w:val="062A86E0"/>
    <w:rsid w:val="063F3282"/>
    <w:rsid w:val="064DD9C2"/>
    <w:rsid w:val="065D0E2B"/>
    <w:rsid w:val="06808C6D"/>
    <w:rsid w:val="0682ECBA"/>
    <w:rsid w:val="069A0FFF"/>
    <w:rsid w:val="06AF73F1"/>
    <w:rsid w:val="06E8724B"/>
    <w:rsid w:val="07098072"/>
    <w:rsid w:val="0722679D"/>
    <w:rsid w:val="0781A892"/>
    <w:rsid w:val="079BAAAB"/>
    <w:rsid w:val="07B4DCE6"/>
    <w:rsid w:val="07BA02BF"/>
    <w:rsid w:val="07C131B4"/>
    <w:rsid w:val="07C2EBD0"/>
    <w:rsid w:val="07CCE4C0"/>
    <w:rsid w:val="07E7CC2C"/>
    <w:rsid w:val="07FE7BA0"/>
    <w:rsid w:val="08378160"/>
    <w:rsid w:val="083C401C"/>
    <w:rsid w:val="0875DDDD"/>
    <w:rsid w:val="0879EB39"/>
    <w:rsid w:val="087E4A2B"/>
    <w:rsid w:val="08830DC6"/>
    <w:rsid w:val="088DA4A7"/>
    <w:rsid w:val="08CDEA4F"/>
    <w:rsid w:val="091E39D4"/>
    <w:rsid w:val="095B4A8C"/>
    <w:rsid w:val="0974037F"/>
    <w:rsid w:val="097C23F4"/>
    <w:rsid w:val="0986777C"/>
    <w:rsid w:val="099F0B7D"/>
    <w:rsid w:val="09AA1293"/>
    <w:rsid w:val="09AF73B2"/>
    <w:rsid w:val="09BBEBEF"/>
    <w:rsid w:val="09D168E8"/>
    <w:rsid w:val="09E7FB03"/>
    <w:rsid w:val="0A09AD45"/>
    <w:rsid w:val="0A0BD9B0"/>
    <w:rsid w:val="0A155CEE"/>
    <w:rsid w:val="0A1F3B9F"/>
    <w:rsid w:val="0A240C8B"/>
    <w:rsid w:val="0A35B3E3"/>
    <w:rsid w:val="0A3AF197"/>
    <w:rsid w:val="0A4C35DA"/>
    <w:rsid w:val="0A64B983"/>
    <w:rsid w:val="0A658DBF"/>
    <w:rsid w:val="0AAE66D3"/>
    <w:rsid w:val="0AB5336E"/>
    <w:rsid w:val="0AB9A17F"/>
    <w:rsid w:val="0AC324EA"/>
    <w:rsid w:val="0B0C27DE"/>
    <w:rsid w:val="0B1DA93E"/>
    <w:rsid w:val="0B20FAF0"/>
    <w:rsid w:val="0B24A0C3"/>
    <w:rsid w:val="0B30E157"/>
    <w:rsid w:val="0B385E71"/>
    <w:rsid w:val="0B59EACF"/>
    <w:rsid w:val="0B5A7AAE"/>
    <w:rsid w:val="0BB22712"/>
    <w:rsid w:val="0BB2AA21"/>
    <w:rsid w:val="0BBC548E"/>
    <w:rsid w:val="0BD60C04"/>
    <w:rsid w:val="0C072B4B"/>
    <w:rsid w:val="0C1324F6"/>
    <w:rsid w:val="0C190EAF"/>
    <w:rsid w:val="0C382ADF"/>
    <w:rsid w:val="0C405AE6"/>
    <w:rsid w:val="0C538753"/>
    <w:rsid w:val="0CAE3B8F"/>
    <w:rsid w:val="0CB136BD"/>
    <w:rsid w:val="0CB1D5C4"/>
    <w:rsid w:val="0CD03328"/>
    <w:rsid w:val="0CFCF4FF"/>
    <w:rsid w:val="0D138C89"/>
    <w:rsid w:val="0D20DA64"/>
    <w:rsid w:val="0D2EEA70"/>
    <w:rsid w:val="0D32AE88"/>
    <w:rsid w:val="0D3E696A"/>
    <w:rsid w:val="0D3F3E1D"/>
    <w:rsid w:val="0D4CADC3"/>
    <w:rsid w:val="0D55FCEC"/>
    <w:rsid w:val="0D57D694"/>
    <w:rsid w:val="0D6D6A3A"/>
    <w:rsid w:val="0D8261F1"/>
    <w:rsid w:val="0D91FB0C"/>
    <w:rsid w:val="0DBAB9D8"/>
    <w:rsid w:val="0DD7E91C"/>
    <w:rsid w:val="0DEB1F5A"/>
    <w:rsid w:val="0DF0EA8A"/>
    <w:rsid w:val="0DF98A26"/>
    <w:rsid w:val="0E457FE5"/>
    <w:rsid w:val="0E6D21DA"/>
    <w:rsid w:val="0E79F9D8"/>
    <w:rsid w:val="0E96DC09"/>
    <w:rsid w:val="0E9B2852"/>
    <w:rsid w:val="0EA5ED16"/>
    <w:rsid w:val="0EAD8AF9"/>
    <w:rsid w:val="0EBA610A"/>
    <w:rsid w:val="0EC2C8E5"/>
    <w:rsid w:val="0EC3D247"/>
    <w:rsid w:val="0EE0E393"/>
    <w:rsid w:val="0F1B0C51"/>
    <w:rsid w:val="0F34B1E6"/>
    <w:rsid w:val="0F500890"/>
    <w:rsid w:val="0F5B4FB5"/>
    <w:rsid w:val="0F86773A"/>
    <w:rsid w:val="0F86EFE3"/>
    <w:rsid w:val="0F890446"/>
    <w:rsid w:val="0F935569"/>
    <w:rsid w:val="0F981604"/>
    <w:rsid w:val="0FA4C450"/>
    <w:rsid w:val="0FAB1686"/>
    <w:rsid w:val="0FBA638C"/>
    <w:rsid w:val="0FCF7E1D"/>
    <w:rsid w:val="0FD425B5"/>
    <w:rsid w:val="0FDEF431"/>
    <w:rsid w:val="0FE5C691"/>
    <w:rsid w:val="100A0BC3"/>
    <w:rsid w:val="10121E40"/>
    <w:rsid w:val="102CDDD4"/>
    <w:rsid w:val="1044F20F"/>
    <w:rsid w:val="1050F8AC"/>
    <w:rsid w:val="105D6BD1"/>
    <w:rsid w:val="106D608D"/>
    <w:rsid w:val="107204B2"/>
    <w:rsid w:val="10777C5F"/>
    <w:rsid w:val="10795B00"/>
    <w:rsid w:val="1086EB30"/>
    <w:rsid w:val="108BADAA"/>
    <w:rsid w:val="1090C931"/>
    <w:rsid w:val="110D49E8"/>
    <w:rsid w:val="1111A69D"/>
    <w:rsid w:val="11173BE9"/>
    <w:rsid w:val="112B51A7"/>
    <w:rsid w:val="1132019E"/>
    <w:rsid w:val="11383DBD"/>
    <w:rsid w:val="11560DC6"/>
    <w:rsid w:val="117331AD"/>
    <w:rsid w:val="11948B83"/>
    <w:rsid w:val="119B6C64"/>
    <w:rsid w:val="11BECC65"/>
    <w:rsid w:val="11C686C5"/>
    <w:rsid w:val="11ECD8F5"/>
    <w:rsid w:val="1213BBCF"/>
    <w:rsid w:val="121EE7DC"/>
    <w:rsid w:val="1224E464"/>
    <w:rsid w:val="1257549A"/>
    <w:rsid w:val="126635AE"/>
    <w:rsid w:val="126F0A84"/>
    <w:rsid w:val="126F24D0"/>
    <w:rsid w:val="12A2A87C"/>
    <w:rsid w:val="12B4C33C"/>
    <w:rsid w:val="12E9C5E0"/>
    <w:rsid w:val="12F6C505"/>
    <w:rsid w:val="12FB0498"/>
    <w:rsid w:val="1326A9C3"/>
    <w:rsid w:val="132F14BC"/>
    <w:rsid w:val="134CE3F0"/>
    <w:rsid w:val="1354C404"/>
    <w:rsid w:val="136E85EC"/>
    <w:rsid w:val="137AAB21"/>
    <w:rsid w:val="13B04279"/>
    <w:rsid w:val="13B110BA"/>
    <w:rsid w:val="13B58132"/>
    <w:rsid w:val="13D0F5C8"/>
    <w:rsid w:val="13E4843F"/>
    <w:rsid w:val="13E5264E"/>
    <w:rsid w:val="1410C0A5"/>
    <w:rsid w:val="1426D8D2"/>
    <w:rsid w:val="14281DFA"/>
    <w:rsid w:val="143D6118"/>
    <w:rsid w:val="145978E5"/>
    <w:rsid w:val="146CDD1E"/>
    <w:rsid w:val="1478E517"/>
    <w:rsid w:val="1480EE64"/>
    <w:rsid w:val="14960F35"/>
    <w:rsid w:val="1496E39F"/>
    <w:rsid w:val="149EF0BF"/>
    <w:rsid w:val="14A7C31F"/>
    <w:rsid w:val="14E181FF"/>
    <w:rsid w:val="14EF31A3"/>
    <w:rsid w:val="14F3FE2A"/>
    <w:rsid w:val="1512BD3A"/>
    <w:rsid w:val="152EFCEB"/>
    <w:rsid w:val="15378C91"/>
    <w:rsid w:val="153EE98E"/>
    <w:rsid w:val="1572F471"/>
    <w:rsid w:val="157373A6"/>
    <w:rsid w:val="157404D2"/>
    <w:rsid w:val="157A1337"/>
    <w:rsid w:val="157DC25B"/>
    <w:rsid w:val="15838507"/>
    <w:rsid w:val="15B5FC62"/>
    <w:rsid w:val="15D1571B"/>
    <w:rsid w:val="15D16D5E"/>
    <w:rsid w:val="15EA9F50"/>
    <w:rsid w:val="16000D38"/>
    <w:rsid w:val="16067193"/>
    <w:rsid w:val="160DC7AC"/>
    <w:rsid w:val="161B543A"/>
    <w:rsid w:val="161FFFA4"/>
    <w:rsid w:val="16423B6B"/>
    <w:rsid w:val="1669EC16"/>
    <w:rsid w:val="1680393E"/>
    <w:rsid w:val="168D384D"/>
    <w:rsid w:val="16A697CC"/>
    <w:rsid w:val="16C35ADF"/>
    <w:rsid w:val="16CB388E"/>
    <w:rsid w:val="16DF92F7"/>
    <w:rsid w:val="1736D50A"/>
    <w:rsid w:val="1747E7DA"/>
    <w:rsid w:val="17654E46"/>
    <w:rsid w:val="1765A525"/>
    <w:rsid w:val="176DACAC"/>
    <w:rsid w:val="17747DE0"/>
    <w:rsid w:val="178C419F"/>
    <w:rsid w:val="17C379F2"/>
    <w:rsid w:val="17C5F8A4"/>
    <w:rsid w:val="17CCD581"/>
    <w:rsid w:val="17F2B930"/>
    <w:rsid w:val="17F40F36"/>
    <w:rsid w:val="182CAACB"/>
    <w:rsid w:val="185C2F8B"/>
    <w:rsid w:val="1864D20B"/>
    <w:rsid w:val="18A8E65C"/>
    <w:rsid w:val="18DF9B58"/>
    <w:rsid w:val="18FD5BCA"/>
    <w:rsid w:val="190B21F3"/>
    <w:rsid w:val="1939DCC7"/>
    <w:rsid w:val="193A95EF"/>
    <w:rsid w:val="19489F35"/>
    <w:rsid w:val="194A84D6"/>
    <w:rsid w:val="19582F3F"/>
    <w:rsid w:val="1958E653"/>
    <w:rsid w:val="197D4DEE"/>
    <w:rsid w:val="1990231B"/>
    <w:rsid w:val="1991B4FE"/>
    <w:rsid w:val="1A0FB657"/>
    <w:rsid w:val="1A113621"/>
    <w:rsid w:val="1A2A0208"/>
    <w:rsid w:val="1A4B7AD9"/>
    <w:rsid w:val="1A717CBF"/>
    <w:rsid w:val="1A7B5F95"/>
    <w:rsid w:val="1A81C503"/>
    <w:rsid w:val="1A84152D"/>
    <w:rsid w:val="1A88168E"/>
    <w:rsid w:val="1A99AD92"/>
    <w:rsid w:val="1AABE6E1"/>
    <w:rsid w:val="1AB38C39"/>
    <w:rsid w:val="1AB588FA"/>
    <w:rsid w:val="1AC43C21"/>
    <w:rsid w:val="1AC77D9E"/>
    <w:rsid w:val="1AD3F264"/>
    <w:rsid w:val="1AEBDE30"/>
    <w:rsid w:val="1B05D83F"/>
    <w:rsid w:val="1B114554"/>
    <w:rsid w:val="1B121869"/>
    <w:rsid w:val="1B21AFC0"/>
    <w:rsid w:val="1B58BBB5"/>
    <w:rsid w:val="1B61A88C"/>
    <w:rsid w:val="1B694BF4"/>
    <w:rsid w:val="1B71D86A"/>
    <w:rsid w:val="1B7BB538"/>
    <w:rsid w:val="1B87195C"/>
    <w:rsid w:val="1BCDFDF8"/>
    <w:rsid w:val="1BD49F7A"/>
    <w:rsid w:val="1BD6874E"/>
    <w:rsid w:val="1BFD9E9F"/>
    <w:rsid w:val="1C0840DA"/>
    <w:rsid w:val="1C0DCCD9"/>
    <w:rsid w:val="1C622909"/>
    <w:rsid w:val="1C872AE9"/>
    <w:rsid w:val="1C9F581B"/>
    <w:rsid w:val="1CA988C8"/>
    <w:rsid w:val="1CAF2FAC"/>
    <w:rsid w:val="1CE12715"/>
    <w:rsid w:val="1CE18564"/>
    <w:rsid w:val="1CF0DA8A"/>
    <w:rsid w:val="1D1E6BD2"/>
    <w:rsid w:val="1D293CB7"/>
    <w:rsid w:val="1D34D226"/>
    <w:rsid w:val="1D3F5766"/>
    <w:rsid w:val="1D7AE666"/>
    <w:rsid w:val="1DAB5F6A"/>
    <w:rsid w:val="1DD04472"/>
    <w:rsid w:val="1DD945AE"/>
    <w:rsid w:val="1E12C61D"/>
    <w:rsid w:val="1E303A18"/>
    <w:rsid w:val="1E67A771"/>
    <w:rsid w:val="1E80F43D"/>
    <w:rsid w:val="1E854083"/>
    <w:rsid w:val="1E9C608C"/>
    <w:rsid w:val="1EA45B61"/>
    <w:rsid w:val="1EAD8736"/>
    <w:rsid w:val="1EEDB896"/>
    <w:rsid w:val="1F0F095F"/>
    <w:rsid w:val="1F3ACA17"/>
    <w:rsid w:val="1F624F1F"/>
    <w:rsid w:val="1F9478AB"/>
    <w:rsid w:val="1F9862C6"/>
    <w:rsid w:val="1FA1E43A"/>
    <w:rsid w:val="1FBE09E5"/>
    <w:rsid w:val="1FD34940"/>
    <w:rsid w:val="1FD7A524"/>
    <w:rsid w:val="1FE2DA9D"/>
    <w:rsid w:val="1FF18D60"/>
    <w:rsid w:val="2004F1E6"/>
    <w:rsid w:val="2006E2CC"/>
    <w:rsid w:val="20138E42"/>
    <w:rsid w:val="2028CF9B"/>
    <w:rsid w:val="2041C527"/>
    <w:rsid w:val="204B8915"/>
    <w:rsid w:val="2076081F"/>
    <w:rsid w:val="208F087F"/>
    <w:rsid w:val="20A82793"/>
    <w:rsid w:val="20B25439"/>
    <w:rsid w:val="20B9EE56"/>
    <w:rsid w:val="20D2DCD0"/>
    <w:rsid w:val="20E059E9"/>
    <w:rsid w:val="20E1A880"/>
    <w:rsid w:val="20F44682"/>
    <w:rsid w:val="20FCA10B"/>
    <w:rsid w:val="20FDB28B"/>
    <w:rsid w:val="210C2503"/>
    <w:rsid w:val="2114AC15"/>
    <w:rsid w:val="2137BE3D"/>
    <w:rsid w:val="21887EB2"/>
    <w:rsid w:val="21BA9E4E"/>
    <w:rsid w:val="21C41BCF"/>
    <w:rsid w:val="21E75676"/>
    <w:rsid w:val="21FE1303"/>
    <w:rsid w:val="22254C94"/>
    <w:rsid w:val="224C0F74"/>
    <w:rsid w:val="2270ADCB"/>
    <w:rsid w:val="2287E13B"/>
    <w:rsid w:val="22CC19C7"/>
    <w:rsid w:val="22CF9ED3"/>
    <w:rsid w:val="22E0D75E"/>
    <w:rsid w:val="22E10732"/>
    <w:rsid w:val="22E6D96D"/>
    <w:rsid w:val="22EECF50"/>
    <w:rsid w:val="22F3B736"/>
    <w:rsid w:val="22FA7ADE"/>
    <w:rsid w:val="234C3D28"/>
    <w:rsid w:val="23560CF6"/>
    <w:rsid w:val="2376095D"/>
    <w:rsid w:val="23A4320E"/>
    <w:rsid w:val="23C6F3FA"/>
    <w:rsid w:val="23E38519"/>
    <w:rsid w:val="23FD62BE"/>
    <w:rsid w:val="2417B848"/>
    <w:rsid w:val="242AE2E5"/>
    <w:rsid w:val="243DC7F2"/>
    <w:rsid w:val="2464C09B"/>
    <w:rsid w:val="247520D6"/>
    <w:rsid w:val="24960604"/>
    <w:rsid w:val="24B0D7EE"/>
    <w:rsid w:val="24CB83FA"/>
    <w:rsid w:val="24CDC7C8"/>
    <w:rsid w:val="24F651FD"/>
    <w:rsid w:val="250A39CB"/>
    <w:rsid w:val="251981ED"/>
    <w:rsid w:val="2543EC76"/>
    <w:rsid w:val="2547530C"/>
    <w:rsid w:val="255ECEE7"/>
    <w:rsid w:val="2561A24A"/>
    <w:rsid w:val="25639001"/>
    <w:rsid w:val="256C7B62"/>
    <w:rsid w:val="258D187F"/>
    <w:rsid w:val="259C08F8"/>
    <w:rsid w:val="25B1A325"/>
    <w:rsid w:val="25B32C5D"/>
    <w:rsid w:val="25CEEE1C"/>
    <w:rsid w:val="25D40DCD"/>
    <w:rsid w:val="26081EF3"/>
    <w:rsid w:val="2614C1FE"/>
    <w:rsid w:val="26495941"/>
    <w:rsid w:val="264F6172"/>
    <w:rsid w:val="2664EF6B"/>
    <w:rsid w:val="26A896C7"/>
    <w:rsid w:val="26AFCDCC"/>
    <w:rsid w:val="26AFCFCD"/>
    <w:rsid w:val="26CBCDFB"/>
    <w:rsid w:val="26E01381"/>
    <w:rsid w:val="26F29CEC"/>
    <w:rsid w:val="26F5C05A"/>
    <w:rsid w:val="26FCF4AF"/>
    <w:rsid w:val="2705426D"/>
    <w:rsid w:val="27241F21"/>
    <w:rsid w:val="27519A6A"/>
    <w:rsid w:val="27561C32"/>
    <w:rsid w:val="27692DB4"/>
    <w:rsid w:val="2780B007"/>
    <w:rsid w:val="27B1662D"/>
    <w:rsid w:val="27CDD9D1"/>
    <w:rsid w:val="27DA8585"/>
    <w:rsid w:val="27E694DE"/>
    <w:rsid w:val="28033892"/>
    <w:rsid w:val="28122830"/>
    <w:rsid w:val="2831506A"/>
    <w:rsid w:val="28443814"/>
    <w:rsid w:val="2846BA2E"/>
    <w:rsid w:val="284B2AB6"/>
    <w:rsid w:val="2850401D"/>
    <w:rsid w:val="285665CA"/>
    <w:rsid w:val="2866F688"/>
    <w:rsid w:val="2868B230"/>
    <w:rsid w:val="2872508B"/>
    <w:rsid w:val="287552AF"/>
    <w:rsid w:val="28818642"/>
    <w:rsid w:val="2888E3A9"/>
    <w:rsid w:val="2897E828"/>
    <w:rsid w:val="28980718"/>
    <w:rsid w:val="289A78FD"/>
    <w:rsid w:val="28B500FC"/>
    <w:rsid w:val="28D68D73"/>
    <w:rsid w:val="28FB4712"/>
    <w:rsid w:val="29002699"/>
    <w:rsid w:val="29377E34"/>
    <w:rsid w:val="294AAA7B"/>
    <w:rsid w:val="29514077"/>
    <w:rsid w:val="2958502D"/>
    <w:rsid w:val="29651057"/>
    <w:rsid w:val="296588D5"/>
    <w:rsid w:val="296FFCB7"/>
    <w:rsid w:val="2974202F"/>
    <w:rsid w:val="2977BA79"/>
    <w:rsid w:val="29B57B2A"/>
    <w:rsid w:val="29C47C98"/>
    <w:rsid w:val="29F61316"/>
    <w:rsid w:val="2A375F9F"/>
    <w:rsid w:val="2A39F9F4"/>
    <w:rsid w:val="2A3A41A4"/>
    <w:rsid w:val="2A5536BC"/>
    <w:rsid w:val="2A57B939"/>
    <w:rsid w:val="2A712DF0"/>
    <w:rsid w:val="2AA9E735"/>
    <w:rsid w:val="2AC7FD9B"/>
    <w:rsid w:val="2AD51048"/>
    <w:rsid w:val="2B0C5D31"/>
    <w:rsid w:val="2B174552"/>
    <w:rsid w:val="2B204A6A"/>
    <w:rsid w:val="2B387FB0"/>
    <w:rsid w:val="2B393C20"/>
    <w:rsid w:val="2B43A671"/>
    <w:rsid w:val="2B743A39"/>
    <w:rsid w:val="2B9359A8"/>
    <w:rsid w:val="2B9ACE66"/>
    <w:rsid w:val="2B9BC708"/>
    <w:rsid w:val="2B9BD493"/>
    <w:rsid w:val="2BA3DF84"/>
    <w:rsid w:val="2BA89B96"/>
    <w:rsid w:val="2BB54E92"/>
    <w:rsid w:val="2BC070DE"/>
    <w:rsid w:val="2BE3FE45"/>
    <w:rsid w:val="2BE51468"/>
    <w:rsid w:val="2BF14B43"/>
    <w:rsid w:val="2C41826C"/>
    <w:rsid w:val="2C59FDED"/>
    <w:rsid w:val="2C5FCB11"/>
    <w:rsid w:val="2C9E11F3"/>
    <w:rsid w:val="2CDC2FF2"/>
    <w:rsid w:val="2CDD6B6A"/>
    <w:rsid w:val="2CE3E1C3"/>
    <w:rsid w:val="2CF4C8A8"/>
    <w:rsid w:val="2CFB7412"/>
    <w:rsid w:val="2D083197"/>
    <w:rsid w:val="2D5D3173"/>
    <w:rsid w:val="2D8E57D4"/>
    <w:rsid w:val="2DAA815E"/>
    <w:rsid w:val="2DC77278"/>
    <w:rsid w:val="2DCA83E6"/>
    <w:rsid w:val="2DDFD903"/>
    <w:rsid w:val="2DEB1667"/>
    <w:rsid w:val="2DEBFFAF"/>
    <w:rsid w:val="2E078904"/>
    <w:rsid w:val="2E0C4C2A"/>
    <w:rsid w:val="2E378C14"/>
    <w:rsid w:val="2E573DB1"/>
    <w:rsid w:val="2E8A809C"/>
    <w:rsid w:val="2E93E5C9"/>
    <w:rsid w:val="2EB8634A"/>
    <w:rsid w:val="2EC6FFB6"/>
    <w:rsid w:val="2ED12A0E"/>
    <w:rsid w:val="2EDC479B"/>
    <w:rsid w:val="2EE50078"/>
    <w:rsid w:val="2EED219C"/>
    <w:rsid w:val="2EF180BD"/>
    <w:rsid w:val="2EF9CE6D"/>
    <w:rsid w:val="2F13ABFD"/>
    <w:rsid w:val="2F19FEF2"/>
    <w:rsid w:val="2F1C889E"/>
    <w:rsid w:val="2F2C5495"/>
    <w:rsid w:val="2F3361D4"/>
    <w:rsid w:val="2F42462A"/>
    <w:rsid w:val="2F4577BD"/>
    <w:rsid w:val="2F4BE48F"/>
    <w:rsid w:val="2F4C6D9C"/>
    <w:rsid w:val="2F4F223A"/>
    <w:rsid w:val="2F5A1342"/>
    <w:rsid w:val="2F74B0DD"/>
    <w:rsid w:val="2FA5D6C0"/>
    <w:rsid w:val="2FB58E36"/>
    <w:rsid w:val="2FC283FB"/>
    <w:rsid w:val="2FD7B063"/>
    <w:rsid w:val="2FDF0FE1"/>
    <w:rsid w:val="2FF07589"/>
    <w:rsid w:val="2FF5026B"/>
    <w:rsid w:val="2FF84E90"/>
    <w:rsid w:val="3006300B"/>
    <w:rsid w:val="3022CA4A"/>
    <w:rsid w:val="3037B1BC"/>
    <w:rsid w:val="30408B5C"/>
    <w:rsid w:val="304C99A5"/>
    <w:rsid w:val="30547595"/>
    <w:rsid w:val="3055D6A4"/>
    <w:rsid w:val="305D1EA6"/>
    <w:rsid w:val="305D5172"/>
    <w:rsid w:val="305FD7D8"/>
    <w:rsid w:val="306BC9AE"/>
    <w:rsid w:val="308CC2CA"/>
    <w:rsid w:val="309BD7C1"/>
    <w:rsid w:val="30ACF1B3"/>
    <w:rsid w:val="30B88A73"/>
    <w:rsid w:val="30D44B50"/>
    <w:rsid w:val="30E7F255"/>
    <w:rsid w:val="30E9AEB4"/>
    <w:rsid w:val="30FE7D95"/>
    <w:rsid w:val="30FE9E55"/>
    <w:rsid w:val="31000C10"/>
    <w:rsid w:val="3100DE29"/>
    <w:rsid w:val="311C5F6D"/>
    <w:rsid w:val="312551F1"/>
    <w:rsid w:val="3136F73A"/>
    <w:rsid w:val="313EBF6A"/>
    <w:rsid w:val="313F8BB4"/>
    <w:rsid w:val="3181882E"/>
    <w:rsid w:val="31979ABD"/>
    <w:rsid w:val="31A543E0"/>
    <w:rsid w:val="31ABA432"/>
    <w:rsid w:val="31AEA5A6"/>
    <w:rsid w:val="31B69150"/>
    <w:rsid w:val="31E7A4EF"/>
    <w:rsid w:val="3210CD92"/>
    <w:rsid w:val="322E5FB2"/>
    <w:rsid w:val="323613A5"/>
    <w:rsid w:val="323E21BA"/>
    <w:rsid w:val="3247ACD3"/>
    <w:rsid w:val="32510CB7"/>
    <w:rsid w:val="325DD15B"/>
    <w:rsid w:val="32660BF1"/>
    <w:rsid w:val="327EE1D5"/>
    <w:rsid w:val="32843027"/>
    <w:rsid w:val="32AD27BF"/>
    <w:rsid w:val="32AD4A59"/>
    <w:rsid w:val="32BC4255"/>
    <w:rsid w:val="32CC3D94"/>
    <w:rsid w:val="32E73718"/>
    <w:rsid w:val="32F2B129"/>
    <w:rsid w:val="32FB21FD"/>
    <w:rsid w:val="33296C79"/>
    <w:rsid w:val="3351A6CA"/>
    <w:rsid w:val="336C2DCB"/>
    <w:rsid w:val="338DB27E"/>
    <w:rsid w:val="33992B81"/>
    <w:rsid w:val="339C8174"/>
    <w:rsid w:val="339DD8EE"/>
    <w:rsid w:val="33A0DFC1"/>
    <w:rsid w:val="33C25E8D"/>
    <w:rsid w:val="33CDDE9D"/>
    <w:rsid w:val="33DC97F8"/>
    <w:rsid w:val="33E19213"/>
    <w:rsid w:val="33F22476"/>
    <w:rsid w:val="33F3C392"/>
    <w:rsid w:val="34262060"/>
    <w:rsid w:val="34391194"/>
    <w:rsid w:val="344C8AA2"/>
    <w:rsid w:val="345870FE"/>
    <w:rsid w:val="346CC505"/>
    <w:rsid w:val="3482C985"/>
    <w:rsid w:val="348C4E39"/>
    <w:rsid w:val="348D47E4"/>
    <w:rsid w:val="34D25F66"/>
    <w:rsid w:val="34F8D198"/>
    <w:rsid w:val="3509A41F"/>
    <w:rsid w:val="350B6BE3"/>
    <w:rsid w:val="352004EB"/>
    <w:rsid w:val="352F19B3"/>
    <w:rsid w:val="35442582"/>
    <w:rsid w:val="35471D50"/>
    <w:rsid w:val="3564DDAC"/>
    <w:rsid w:val="35696E4B"/>
    <w:rsid w:val="3570E8FA"/>
    <w:rsid w:val="357A43E0"/>
    <w:rsid w:val="359B4EF2"/>
    <w:rsid w:val="35CF776E"/>
    <w:rsid w:val="361165AD"/>
    <w:rsid w:val="3619F485"/>
    <w:rsid w:val="361B447C"/>
    <w:rsid w:val="3629DA1F"/>
    <w:rsid w:val="363A87CE"/>
    <w:rsid w:val="364B838D"/>
    <w:rsid w:val="3667894D"/>
    <w:rsid w:val="36786DB7"/>
    <w:rsid w:val="36A2B099"/>
    <w:rsid w:val="36BA58CB"/>
    <w:rsid w:val="36BEE9AD"/>
    <w:rsid w:val="36BF7F09"/>
    <w:rsid w:val="3717DF6F"/>
    <w:rsid w:val="37372E93"/>
    <w:rsid w:val="37382CD4"/>
    <w:rsid w:val="3742BCAA"/>
    <w:rsid w:val="37733A1F"/>
    <w:rsid w:val="3774B972"/>
    <w:rsid w:val="37811346"/>
    <w:rsid w:val="378EB7D2"/>
    <w:rsid w:val="379BA312"/>
    <w:rsid w:val="37BABF6E"/>
    <w:rsid w:val="37C076A4"/>
    <w:rsid w:val="37D2DEDD"/>
    <w:rsid w:val="37F93192"/>
    <w:rsid w:val="381964F2"/>
    <w:rsid w:val="38386856"/>
    <w:rsid w:val="383F7E72"/>
    <w:rsid w:val="3849807F"/>
    <w:rsid w:val="385FE314"/>
    <w:rsid w:val="386C9AB1"/>
    <w:rsid w:val="38B0F0E9"/>
    <w:rsid w:val="38C1FE21"/>
    <w:rsid w:val="38DA21DC"/>
    <w:rsid w:val="3950CAF0"/>
    <w:rsid w:val="39975659"/>
    <w:rsid w:val="39AD49F1"/>
    <w:rsid w:val="39BC7019"/>
    <w:rsid w:val="39EDFB87"/>
    <w:rsid w:val="3A00FFAC"/>
    <w:rsid w:val="3A063502"/>
    <w:rsid w:val="3A0A278A"/>
    <w:rsid w:val="3A0B7DF8"/>
    <w:rsid w:val="3A3E401A"/>
    <w:rsid w:val="3A4F6165"/>
    <w:rsid w:val="3A51DFB2"/>
    <w:rsid w:val="3A62E997"/>
    <w:rsid w:val="3A77BF92"/>
    <w:rsid w:val="3A9568AE"/>
    <w:rsid w:val="3AABEDB8"/>
    <w:rsid w:val="3AFDE87A"/>
    <w:rsid w:val="3AFDF7B5"/>
    <w:rsid w:val="3B02A974"/>
    <w:rsid w:val="3B21A11C"/>
    <w:rsid w:val="3B454373"/>
    <w:rsid w:val="3B46D4CA"/>
    <w:rsid w:val="3B47C65E"/>
    <w:rsid w:val="3B714498"/>
    <w:rsid w:val="3B7A7C7D"/>
    <w:rsid w:val="3B896D59"/>
    <w:rsid w:val="3BBA1513"/>
    <w:rsid w:val="3BCA8F6B"/>
    <w:rsid w:val="3BD434E0"/>
    <w:rsid w:val="3BE3372D"/>
    <w:rsid w:val="3C1F98A2"/>
    <w:rsid w:val="3C340F26"/>
    <w:rsid w:val="3C3A97AA"/>
    <w:rsid w:val="3C3CA0E3"/>
    <w:rsid w:val="3C4C13A0"/>
    <w:rsid w:val="3C559DD1"/>
    <w:rsid w:val="3C8F219A"/>
    <w:rsid w:val="3C9876F7"/>
    <w:rsid w:val="3C9D0995"/>
    <w:rsid w:val="3CAFFE04"/>
    <w:rsid w:val="3CC5AF28"/>
    <w:rsid w:val="3CDE2BB8"/>
    <w:rsid w:val="3D01B4BF"/>
    <w:rsid w:val="3D1AB06A"/>
    <w:rsid w:val="3D448AEB"/>
    <w:rsid w:val="3D6E7904"/>
    <w:rsid w:val="3D703153"/>
    <w:rsid w:val="3DC19F75"/>
    <w:rsid w:val="3DE82A53"/>
    <w:rsid w:val="3E0F2D18"/>
    <w:rsid w:val="3E2171F4"/>
    <w:rsid w:val="3E244B83"/>
    <w:rsid w:val="3E53798C"/>
    <w:rsid w:val="3E5F83B4"/>
    <w:rsid w:val="3E621CE6"/>
    <w:rsid w:val="3E670BAE"/>
    <w:rsid w:val="3E8CDA27"/>
    <w:rsid w:val="3ECC77FC"/>
    <w:rsid w:val="3ECDB167"/>
    <w:rsid w:val="3EDE9B6E"/>
    <w:rsid w:val="3EFA7C7D"/>
    <w:rsid w:val="3F01FDD2"/>
    <w:rsid w:val="3F5130E9"/>
    <w:rsid w:val="3F574819"/>
    <w:rsid w:val="3F5EBDA8"/>
    <w:rsid w:val="3F66C5DF"/>
    <w:rsid w:val="3F6BAE0B"/>
    <w:rsid w:val="3F8F1C83"/>
    <w:rsid w:val="3FA1001C"/>
    <w:rsid w:val="3FDBF571"/>
    <w:rsid w:val="3FDD5808"/>
    <w:rsid w:val="4016E57F"/>
    <w:rsid w:val="40321C90"/>
    <w:rsid w:val="4038C7DB"/>
    <w:rsid w:val="40535842"/>
    <w:rsid w:val="407172D9"/>
    <w:rsid w:val="4075A40D"/>
    <w:rsid w:val="4085A971"/>
    <w:rsid w:val="40C411F3"/>
    <w:rsid w:val="4104C941"/>
    <w:rsid w:val="411F47B5"/>
    <w:rsid w:val="41369A19"/>
    <w:rsid w:val="416E5F1D"/>
    <w:rsid w:val="418F66FC"/>
    <w:rsid w:val="41958334"/>
    <w:rsid w:val="41E75E56"/>
    <w:rsid w:val="41EDA588"/>
    <w:rsid w:val="4213164F"/>
    <w:rsid w:val="421CBD4A"/>
    <w:rsid w:val="4243DFAA"/>
    <w:rsid w:val="4250D10F"/>
    <w:rsid w:val="426A646E"/>
    <w:rsid w:val="426C52B7"/>
    <w:rsid w:val="428530F3"/>
    <w:rsid w:val="42D3734B"/>
    <w:rsid w:val="430FA91C"/>
    <w:rsid w:val="432814A4"/>
    <w:rsid w:val="4332D273"/>
    <w:rsid w:val="4357A026"/>
    <w:rsid w:val="437745AE"/>
    <w:rsid w:val="437F3A92"/>
    <w:rsid w:val="43803381"/>
    <w:rsid w:val="438C3460"/>
    <w:rsid w:val="43954342"/>
    <w:rsid w:val="43AE3CF7"/>
    <w:rsid w:val="43E013E9"/>
    <w:rsid w:val="43EAC72B"/>
    <w:rsid w:val="44015652"/>
    <w:rsid w:val="440AA92E"/>
    <w:rsid w:val="4413FC21"/>
    <w:rsid w:val="4419AE59"/>
    <w:rsid w:val="441D748D"/>
    <w:rsid w:val="442756EB"/>
    <w:rsid w:val="443774E5"/>
    <w:rsid w:val="44484372"/>
    <w:rsid w:val="445003BC"/>
    <w:rsid w:val="4472869D"/>
    <w:rsid w:val="4472F14A"/>
    <w:rsid w:val="44783DDC"/>
    <w:rsid w:val="44820396"/>
    <w:rsid w:val="449FF95F"/>
    <w:rsid w:val="44C11198"/>
    <w:rsid w:val="44C3C3C1"/>
    <w:rsid w:val="44E966B1"/>
    <w:rsid w:val="44F02CA3"/>
    <w:rsid w:val="44F45DCD"/>
    <w:rsid w:val="44F9AFC2"/>
    <w:rsid w:val="4518511C"/>
    <w:rsid w:val="452257E1"/>
    <w:rsid w:val="452E5ABC"/>
    <w:rsid w:val="452EFBDA"/>
    <w:rsid w:val="454C5637"/>
    <w:rsid w:val="45540CDB"/>
    <w:rsid w:val="45891997"/>
    <w:rsid w:val="45903DCA"/>
    <w:rsid w:val="459A8413"/>
    <w:rsid w:val="45A83511"/>
    <w:rsid w:val="45B9DC14"/>
    <w:rsid w:val="45D29119"/>
    <w:rsid w:val="45E73F84"/>
    <w:rsid w:val="45FAD1DE"/>
    <w:rsid w:val="45FF0CCA"/>
    <w:rsid w:val="4604B892"/>
    <w:rsid w:val="461A5EBC"/>
    <w:rsid w:val="4628CCD6"/>
    <w:rsid w:val="4628D5D3"/>
    <w:rsid w:val="463BCAFF"/>
    <w:rsid w:val="4640070C"/>
    <w:rsid w:val="4645F972"/>
    <w:rsid w:val="464EBF2C"/>
    <w:rsid w:val="4655D14B"/>
    <w:rsid w:val="467A9576"/>
    <w:rsid w:val="46809EAE"/>
    <w:rsid w:val="46C7DB9D"/>
    <w:rsid w:val="46DF248B"/>
    <w:rsid w:val="46E6D600"/>
    <w:rsid w:val="471605CB"/>
    <w:rsid w:val="47382E0C"/>
    <w:rsid w:val="47403B3A"/>
    <w:rsid w:val="474BCE58"/>
    <w:rsid w:val="474C1848"/>
    <w:rsid w:val="476C161D"/>
    <w:rsid w:val="47B36CA7"/>
    <w:rsid w:val="47BCF616"/>
    <w:rsid w:val="47D3770E"/>
    <w:rsid w:val="47E3D2B3"/>
    <w:rsid w:val="47F5B67B"/>
    <w:rsid w:val="4805C8D6"/>
    <w:rsid w:val="483B7C28"/>
    <w:rsid w:val="485B704D"/>
    <w:rsid w:val="486AAA58"/>
    <w:rsid w:val="487489DD"/>
    <w:rsid w:val="48980195"/>
    <w:rsid w:val="48ABBD7A"/>
    <w:rsid w:val="48E3B4A6"/>
    <w:rsid w:val="4912AAF0"/>
    <w:rsid w:val="492BEEF8"/>
    <w:rsid w:val="492CEFCB"/>
    <w:rsid w:val="49537F5F"/>
    <w:rsid w:val="4957413D"/>
    <w:rsid w:val="4981FDAA"/>
    <w:rsid w:val="4993B14D"/>
    <w:rsid w:val="49A83484"/>
    <w:rsid w:val="49D50F1A"/>
    <w:rsid w:val="49D9EF1A"/>
    <w:rsid w:val="49E40B7E"/>
    <w:rsid w:val="49EA0EE7"/>
    <w:rsid w:val="49F16DC4"/>
    <w:rsid w:val="49F52711"/>
    <w:rsid w:val="49F7457C"/>
    <w:rsid w:val="4A238A23"/>
    <w:rsid w:val="4A3C53C9"/>
    <w:rsid w:val="4A41B8E0"/>
    <w:rsid w:val="4A430C7F"/>
    <w:rsid w:val="4A6A3084"/>
    <w:rsid w:val="4A851155"/>
    <w:rsid w:val="4A9956A0"/>
    <w:rsid w:val="4AE49271"/>
    <w:rsid w:val="4B07CAF1"/>
    <w:rsid w:val="4B478E6B"/>
    <w:rsid w:val="4B48D853"/>
    <w:rsid w:val="4B6E9C09"/>
    <w:rsid w:val="4B9242E2"/>
    <w:rsid w:val="4B994F79"/>
    <w:rsid w:val="4B9E7458"/>
    <w:rsid w:val="4BAE628D"/>
    <w:rsid w:val="4BE020FB"/>
    <w:rsid w:val="4BEC5821"/>
    <w:rsid w:val="4C1A0B29"/>
    <w:rsid w:val="4C2340EA"/>
    <w:rsid w:val="4C3C6F90"/>
    <w:rsid w:val="4C4B3384"/>
    <w:rsid w:val="4C5A5702"/>
    <w:rsid w:val="4C61B21D"/>
    <w:rsid w:val="4C68B29D"/>
    <w:rsid w:val="4C69D440"/>
    <w:rsid w:val="4C7D7BC1"/>
    <w:rsid w:val="4CB87ED4"/>
    <w:rsid w:val="4CF60CC8"/>
    <w:rsid w:val="4CF63B15"/>
    <w:rsid w:val="4CFED2EC"/>
    <w:rsid w:val="4D05C850"/>
    <w:rsid w:val="4D1BB29B"/>
    <w:rsid w:val="4D28575A"/>
    <w:rsid w:val="4D32C79E"/>
    <w:rsid w:val="4D365B84"/>
    <w:rsid w:val="4D417709"/>
    <w:rsid w:val="4D4F18E8"/>
    <w:rsid w:val="4D58310E"/>
    <w:rsid w:val="4D59242B"/>
    <w:rsid w:val="4D72AFA6"/>
    <w:rsid w:val="4D951200"/>
    <w:rsid w:val="4DA27A87"/>
    <w:rsid w:val="4DBC9960"/>
    <w:rsid w:val="4DD615CE"/>
    <w:rsid w:val="4DF2BBB5"/>
    <w:rsid w:val="4E23FF03"/>
    <w:rsid w:val="4E6640B2"/>
    <w:rsid w:val="4E8D4778"/>
    <w:rsid w:val="4EB6AE79"/>
    <w:rsid w:val="4EBAA6B1"/>
    <w:rsid w:val="4EBD3DFE"/>
    <w:rsid w:val="4EC08798"/>
    <w:rsid w:val="4F2BDB3C"/>
    <w:rsid w:val="4F73FE16"/>
    <w:rsid w:val="4F74A97C"/>
    <w:rsid w:val="4F7EECC1"/>
    <w:rsid w:val="4FBC31FE"/>
    <w:rsid w:val="4FD0C9E8"/>
    <w:rsid w:val="4FD886AB"/>
    <w:rsid w:val="4FE23273"/>
    <w:rsid w:val="4FEE84DA"/>
    <w:rsid w:val="4FF00028"/>
    <w:rsid w:val="500E1F44"/>
    <w:rsid w:val="5035F4A7"/>
    <w:rsid w:val="5067C3BE"/>
    <w:rsid w:val="5084A668"/>
    <w:rsid w:val="508DD199"/>
    <w:rsid w:val="50B8C86F"/>
    <w:rsid w:val="50D2AF27"/>
    <w:rsid w:val="50DE9087"/>
    <w:rsid w:val="50E4618F"/>
    <w:rsid w:val="50EF559C"/>
    <w:rsid w:val="50F96EEB"/>
    <w:rsid w:val="50FB8688"/>
    <w:rsid w:val="51188857"/>
    <w:rsid w:val="51926663"/>
    <w:rsid w:val="51B6418D"/>
    <w:rsid w:val="51DAC09D"/>
    <w:rsid w:val="5202D419"/>
    <w:rsid w:val="520DF2D6"/>
    <w:rsid w:val="520F260D"/>
    <w:rsid w:val="5212F3C7"/>
    <w:rsid w:val="52429351"/>
    <w:rsid w:val="524334FB"/>
    <w:rsid w:val="52800062"/>
    <w:rsid w:val="5280152D"/>
    <w:rsid w:val="529CBAFC"/>
    <w:rsid w:val="52C9A450"/>
    <w:rsid w:val="52CC24AD"/>
    <w:rsid w:val="52F7EA7C"/>
    <w:rsid w:val="5312562B"/>
    <w:rsid w:val="53238A71"/>
    <w:rsid w:val="53247CD4"/>
    <w:rsid w:val="5327D44D"/>
    <w:rsid w:val="533B902E"/>
    <w:rsid w:val="535D7DBE"/>
    <w:rsid w:val="535FF2BE"/>
    <w:rsid w:val="538AD4F6"/>
    <w:rsid w:val="53A11326"/>
    <w:rsid w:val="53B85A90"/>
    <w:rsid w:val="53BE3DFC"/>
    <w:rsid w:val="53D4E459"/>
    <w:rsid w:val="53F77FE0"/>
    <w:rsid w:val="53F7A68B"/>
    <w:rsid w:val="5427DE5D"/>
    <w:rsid w:val="5430C34A"/>
    <w:rsid w:val="543C5A52"/>
    <w:rsid w:val="543DE359"/>
    <w:rsid w:val="5447433B"/>
    <w:rsid w:val="54528AA2"/>
    <w:rsid w:val="5466796B"/>
    <w:rsid w:val="5480FD7D"/>
    <w:rsid w:val="54A7CF7C"/>
    <w:rsid w:val="54ABD805"/>
    <w:rsid w:val="54AEC3DD"/>
    <w:rsid w:val="54B05194"/>
    <w:rsid w:val="54B1F0A6"/>
    <w:rsid w:val="54BEAB0F"/>
    <w:rsid w:val="54C1C603"/>
    <w:rsid w:val="54DF1A22"/>
    <w:rsid w:val="54F45B48"/>
    <w:rsid w:val="55078DCA"/>
    <w:rsid w:val="5522DF9A"/>
    <w:rsid w:val="5527C787"/>
    <w:rsid w:val="553BD959"/>
    <w:rsid w:val="5554C53C"/>
    <w:rsid w:val="55565478"/>
    <w:rsid w:val="55573DB1"/>
    <w:rsid w:val="55700BC7"/>
    <w:rsid w:val="5571E255"/>
    <w:rsid w:val="5581700B"/>
    <w:rsid w:val="55AF88F6"/>
    <w:rsid w:val="55BBF389"/>
    <w:rsid w:val="55E440E1"/>
    <w:rsid w:val="55FED77E"/>
    <w:rsid w:val="5605FC5A"/>
    <w:rsid w:val="560C9CFD"/>
    <w:rsid w:val="562E5E96"/>
    <w:rsid w:val="564D2B8E"/>
    <w:rsid w:val="56525616"/>
    <w:rsid w:val="56561A8B"/>
    <w:rsid w:val="5679099B"/>
    <w:rsid w:val="568BFACA"/>
    <w:rsid w:val="5694D54D"/>
    <w:rsid w:val="56A67356"/>
    <w:rsid w:val="56D43D6F"/>
    <w:rsid w:val="570E9B77"/>
    <w:rsid w:val="57362BAD"/>
    <w:rsid w:val="573CC726"/>
    <w:rsid w:val="5755302F"/>
    <w:rsid w:val="57561DC5"/>
    <w:rsid w:val="5765D632"/>
    <w:rsid w:val="577B6DAE"/>
    <w:rsid w:val="579C4718"/>
    <w:rsid w:val="57D2F6E7"/>
    <w:rsid w:val="57FB3CFF"/>
    <w:rsid w:val="580E230A"/>
    <w:rsid w:val="5831D450"/>
    <w:rsid w:val="5861C000"/>
    <w:rsid w:val="5889C4FA"/>
    <w:rsid w:val="58C7AAE3"/>
    <w:rsid w:val="58D79175"/>
    <w:rsid w:val="58DBFFCB"/>
    <w:rsid w:val="58F01302"/>
    <w:rsid w:val="590C89FB"/>
    <w:rsid w:val="594902F8"/>
    <w:rsid w:val="596FFEA7"/>
    <w:rsid w:val="597AC5F9"/>
    <w:rsid w:val="5991A1D1"/>
    <w:rsid w:val="59969B7F"/>
    <w:rsid w:val="59E62F87"/>
    <w:rsid w:val="59EB0877"/>
    <w:rsid w:val="5A0855CE"/>
    <w:rsid w:val="5A0C151D"/>
    <w:rsid w:val="5A1C31B1"/>
    <w:rsid w:val="5A2A0DAC"/>
    <w:rsid w:val="5A330AC4"/>
    <w:rsid w:val="5A3B5ACE"/>
    <w:rsid w:val="5A69B8CC"/>
    <w:rsid w:val="5A729989"/>
    <w:rsid w:val="5AD22C05"/>
    <w:rsid w:val="5AE416FA"/>
    <w:rsid w:val="5AE5DF58"/>
    <w:rsid w:val="5B1529F2"/>
    <w:rsid w:val="5B181745"/>
    <w:rsid w:val="5B19E86B"/>
    <w:rsid w:val="5B33E7DA"/>
    <w:rsid w:val="5B3ACA09"/>
    <w:rsid w:val="5B6815E1"/>
    <w:rsid w:val="5B762FD8"/>
    <w:rsid w:val="5B9CF982"/>
    <w:rsid w:val="5BF616BA"/>
    <w:rsid w:val="5BFB1A0F"/>
    <w:rsid w:val="5C1E1B58"/>
    <w:rsid w:val="5C20B151"/>
    <w:rsid w:val="5C33F055"/>
    <w:rsid w:val="5C40FCFF"/>
    <w:rsid w:val="5C52FD0F"/>
    <w:rsid w:val="5C9462B5"/>
    <w:rsid w:val="5CA91864"/>
    <w:rsid w:val="5CC0592E"/>
    <w:rsid w:val="5CCD8E40"/>
    <w:rsid w:val="5CEB4700"/>
    <w:rsid w:val="5CF3D5E3"/>
    <w:rsid w:val="5CFC88BC"/>
    <w:rsid w:val="5D063756"/>
    <w:rsid w:val="5D17AAF1"/>
    <w:rsid w:val="5D5B831A"/>
    <w:rsid w:val="5D6D1C17"/>
    <w:rsid w:val="5D741182"/>
    <w:rsid w:val="5D7E3BF9"/>
    <w:rsid w:val="5D896F82"/>
    <w:rsid w:val="5D8BB9ED"/>
    <w:rsid w:val="5D90F9D9"/>
    <w:rsid w:val="5DA2B53D"/>
    <w:rsid w:val="5DAC9439"/>
    <w:rsid w:val="5DC69DE1"/>
    <w:rsid w:val="5DE9BF2D"/>
    <w:rsid w:val="5DF44C7A"/>
    <w:rsid w:val="5E127C85"/>
    <w:rsid w:val="5E18FCA5"/>
    <w:rsid w:val="5E23E5AD"/>
    <w:rsid w:val="5E3D41CC"/>
    <w:rsid w:val="5E583FAA"/>
    <w:rsid w:val="5E65FB91"/>
    <w:rsid w:val="5E868348"/>
    <w:rsid w:val="5E8FBF22"/>
    <w:rsid w:val="5E957989"/>
    <w:rsid w:val="5EAC6250"/>
    <w:rsid w:val="5EB62055"/>
    <w:rsid w:val="5EC16B1E"/>
    <w:rsid w:val="5EC5B23A"/>
    <w:rsid w:val="5ED205C2"/>
    <w:rsid w:val="5EF43F3D"/>
    <w:rsid w:val="5F1F627E"/>
    <w:rsid w:val="5F21ADBE"/>
    <w:rsid w:val="5F2B0A1E"/>
    <w:rsid w:val="5F3E59A7"/>
    <w:rsid w:val="5F44512A"/>
    <w:rsid w:val="5F9F256E"/>
    <w:rsid w:val="5FA3833D"/>
    <w:rsid w:val="5FD99281"/>
    <w:rsid w:val="5FFE072A"/>
    <w:rsid w:val="601295BA"/>
    <w:rsid w:val="602715EC"/>
    <w:rsid w:val="602D3870"/>
    <w:rsid w:val="602FC36A"/>
    <w:rsid w:val="605448F9"/>
    <w:rsid w:val="60918C27"/>
    <w:rsid w:val="60C5A557"/>
    <w:rsid w:val="60CDD689"/>
    <w:rsid w:val="60D0E3EC"/>
    <w:rsid w:val="60E6967D"/>
    <w:rsid w:val="60E8E808"/>
    <w:rsid w:val="60F5291A"/>
    <w:rsid w:val="612BF366"/>
    <w:rsid w:val="613D5057"/>
    <w:rsid w:val="613FC818"/>
    <w:rsid w:val="6142FF0E"/>
    <w:rsid w:val="61489B77"/>
    <w:rsid w:val="6155FBFF"/>
    <w:rsid w:val="61A31B67"/>
    <w:rsid w:val="61B2543B"/>
    <w:rsid w:val="61C4225F"/>
    <w:rsid w:val="61C51C39"/>
    <w:rsid w:val="61CD1F18"/>
    <w:rsid w:val="61D0FD81"/>
    <w:rsid w:val="61DD2AC2"/>
    <w:rsid w:val="61E1871E"/>
    <w:rsid w:val="61E25CE2"/>
    <w:rsid w:val="6209C2C9"/>
    <w:rsid w:val="6216D80C"/>
    <w:rsid w:val="622D3BAC"/>
    <w:rsid w:val="62341E15"/>
    <w:rsid w:val="6238C882"/>
    <w:rsid w:val="624C0139"/>
    <w:rsid w:val="6255E290"/>
    <w:rsid w:val="6265EE3B"/>
    <w:rsid w:val="627FF217"/>
    <w:rsid w:val="62A21DFC"/>
    <w:rsid w:val="62A5E4D4"/>
    <w:rsid w:val="62BB5F36"/>
    <w:rsid w:val="62C48C73"/>
    <w:rsid w:val="630EEE18"/>
    <w:rsid w:val="63255A33"/>
    <w:rsid w:val="63632454"/>
    <w:rsid w:val="636499AA"/>
    <w:rsid w:val="636B6E29"/>
    <w:rsid w:val="63730FD0"/>
    <w:rsid w:val="637D821C"/>
    <w:rsid w:val="6386D2D5"/>
    <w:rsid w:val="638E3FAF"/>
    <w:rsid w:val="63F7B622"/>
    <w:rsid w:val="63F84D46"/>
    <w:rsid w:val="640B3215"/>
    <w:rsid w:val="64393B3D"/>
    <w:rsid w:val="64515E9C"/>
    <w:rsid w:val="6457A6CB"/>
    <w:rsid w:val="647DAF82"/>
    <w:rsid w:val="648F6373"/>
    <w:rsid w:val="64A63BD5"/>
    <w:rsid w:val="64ADD1FA"/>
    <w:rsid w:val="64D236D1"/>
    <w:rsid w:val="64EBE05A"/>
    <w:rsid w:val="6535B4F6"/>
    <w:rsid w:val="65372ABC"/>
    <w:rsid w:val="655B73D9"/>
    <w:rsid w:val="6577A337"/>
    <w:rsid w:val="657CCF82"/>
    <w:rsid w:val="658B6141"/>
    <w:rsid w:val="6596B938"/>
    <w:rsid w:val="65CE98D3"/>
    <w:rsid w:val="65E50A23"/>
    <w:rsid w:val="65F474A2"/>
    <w:rsid w:val="6604374E"/>
    <w:rsid w:val="6634542F"/>
    <w:rsid w:val="6638EEFC"/>
    <w:rsid w:val="6645AAE7"/>
    <w:rsid w:val="6685DCDB"/>
    <w:rsid w:val="669604BC"/>
    <w:rsid w:val="66A8F1EF"/>
    <w:rsid w:val="66B27E26"/>
    <w:rsid w:val="66CE8BCF"/>
    <w:rsid w:val="66DB32B2"/>
    <w:rsid w:val="673F1674"/>
    <w:rsid w:val="677E39F5"/>
    <w:rsid w:val="67955C54"/>
    <w:rsid w:val="67B65C8B"/>
    <w:rsid w:val="67C0E04D"/>
    <w:rsid w:val="67C3AA2F"/>
    <w:rsid w:val="67E0D48A"/>
    <w:rsid w:val="68082B69"/>
    <w:rsid w:val="6816E62F"/>
    <w:rsid w:val="68259BB2"/>
    <w:rsid w:val="682F2C6F"/>
    <w:rsid w:val="688157AD"/>
    <w:rsid w:val="68A6613E"/>
    <w:rsid w:val="68B21866"/>
    <w:rsid w:val="68BC6E7C"/>
    <w:rsid w:val="68C44711"/>
    <w:rsid w:val="68E740D9"/>
    <w:rsid w:val="68E7F095"/>
    <w:rsid w:val="68F9803B"/>
    <w:rsid w:val="6903FFFA"/>
    <w:rsid w:val="6916495E"/>
    <w:rsid w:val="691CD0D3"/>
    <w:rsid w:val="693423E7"/>
    <w:rsid w:val="6986D4FC"/>
    <w:rsid w:val="698C3FBE"/>
    <w:rsid w:val="698ECD42"/>
    <w:rsid w:val="69C847AB"/>
    <w:rsid w:val="69CB076F"/>
    <w:rsid w:val="6A148CE1"/>
    <w:rsid w:val="6A687052"/>
    <w:rsid w:val="6A6C5B9F"/>
    <w:rsid w:val="6A7C5885"/>
    <w:rsid w:val="6A7D26C7"/>
    <w:rsid w:val="6A86A93A"/>
    <w:rsid w:val="6A9445B8"/>
    <w:rsid w:val="6A9BE192"/>
    <w:rsid w:val="6A9EBCAA"/>
    <w:rsid w:val="6AB6EE67"/>
    <w:rsid w:val="6AE54AB4"/>
    <w:rsid w:val="6AEAB9BF"/>
    <w:rsid w:val="6B1DF470"/>
    <w:rsid w:val="6B3082F7"/>
    <w:rsid w:val="6B33E0A6"/>
    <w:rsid w:val="6B36435E"/>
    <w:rsid w:val="6B411592"/>
    <w:rsid w:val="6B6EF451"/>
    <w:rsid w:val="6BC8F637"/>
    <w:rsid w:val="6BD569AF"/>
    <w:rsid w:val="6BE7F542"/>
    <w:rsid w:val="6BF46ABD"/>
    <w:rsid w:val="6BF9EBF0"/>
    <w:rsid w:val="6BFF0391"/>
    <w:rsid w:val="6C0BDBB1"/>
    <w:rsid w:val="6C0E4E4F"/>
    <w:rsid w:val="6C1383F2"/>
    <w:rsid w:val="6C17DD5A"/>
    <w:rsid w:val="6C1A8323"/>
    <w:rsid w:val="6C40D3C1"/>
    <w:rsid w:val="6C5A5166"/>
    <w:rsid w:val="6C737252"/>
    <w:rsid w:val="6C88EC43"/>
    <w:rsid w:val="6C921D06"/>
    <w:rsid w:val="6C92A12E"/>
    <w:rsid w:val="6CB3B420"/>
    <w:rsid w:val="6CB6FAAF"/>
    <w:rsid w:val="6CF2106D"/>
    <w:rsid w:val="6D192D34"/>
    <w:rsid w:val="6D21FEBF"/>
    <w:rsid w:val="6D40A91E"/>
    <w:rsid w:val="6D438CBC"/>
    <w:rsid w:val="6D49CECD"/>
    <w:rsid w:val="6D71BFDC"/>
    <w:rsid w:val="6D8D44E5"/>
    <w:rsid w:val="6D8E7C63"/>
    <w:rsid w:val="6DA8AEC5"/>
    <w:rsid w:val="6E010071"/>
    <w:rsid w:val="6E566BF5"/>
    <w:rsid w:val="6E569696"/>
    <w:rsid w:val="6E590744"/>
    <w:rsid w:val="6E5BF209"/>
    <w:rsid w:val="6E8A9DB1"/>
    <w:rsid w:val="6E91B914"/>
    <w:rsid w:val="6EA26567"/>
    <w:rsid w:val="6EA4C1BF"/>
    <w:rsid w:val="6EAA2A53"/>
    <w:rsid w:val="6ED2F71A"/>
    <w:rsid w:val="6ED3F00F"/>
    <w:rsid w:val="6EDE2E1A"/>
    <w:rsid w:val="6EF11907"/>
    <w:rsid w:val="6F0A41C6"/>
    <w:rsid w:val="6F0AC86C"/>
    <w:rsid w:val="6F0DB6A8"/>
    <w:rsid w:val="6F3CD9CE"/>
    <w:rsid w:val="6F4711E7"/>
    <w:rsid w:val="6F6ACDFF"/>
    <w:rsid w:val="6F8EA858"/>
    <w:rsid w:val="6F99D88F"/>
    <w:rsid w:val="6F9DF99E"/>
    <w:rsid w:val="6FA2B580"/>
    <w:rsid w:val="6FC574DE"/>
    <w:rsid w:val="6FC967E7"/>
    <w:rsid w:val="6FCA12C4"/>
    <w:rsid w:val="6FE45182"/>
    <w:rsid w:val="6FE46194"/>
    <w:rsid w:val="70317F7A"/>
    <w:rsid w:val="70347481"/>
    <w:rsid w:val="7063289C"/>
    <w:rsid w:val="706FB1B6"/>
    <w:rsid w:val="70724124"/>
    <w:rsid w:val="70B066AE"/>
    <w:rsid w:val="70CCE84D"/>
    <w:rsid w:val="70E231EE"/>
    <w:rsid w:val="70E25AFC"/>
    <w:rsid w:val="70E328CB"/>
    <w:rsid w:val="70FA43FD"/>
    <w:rsid w:val="710ADA60"/>
    <w:rsid w:val="71589178"/>
    <w:rsid w:val="7176AF9C"/>
    <w:rsid w:val="7183C6F8"/>
    <w:rsid w:val="71B28BAA"/>
    <w:rsid w:val="71B5ACB1"/>
    <w:rsid w:val="71BBB7C5"/>
    <w:rsid w:val="71D94AE2"/>
    <w:rsid w:val="7206E40C"/>
    <w:rsid w:val="720B9CFB"/>
    <w:rsid w:val="7244F002"/>
    <w:rsid w:val="7245CF8C"/>
    <w:rsid w:val="724CE5FD"/>
    <w:rsid w:val="726050F0"/>
    <w:rsid w:val="7295EFAE"/>
    <w:rsid w:val="72B84052"/>
    <w:rsid w:val="72E311C9"/>
    <w:rsid w:val="72F38942"/>
    <w:rsid w:val="73621667"/>
    <w:rsid w:val="73627FC8"/>
    <w:rsid w:val="7368B5EA"/>
    <w:rsid w:val="7369EE60"/>
    <w:rsid w:val="7372DF0C"/>
    <w:rsid w:val="737EE0B4"/>
    <w:rsid w:val="7384B890"/>
    <w:rsid w:val="739AF6BC"/>
    <w:rsid w:val="73A66C24"/>
    <w:rsid w:val="73A9740A"/>
    <w:rsid w:val="73B52096"/>
    <w:rsid w:val="73DA9F19"/>
    <w:rsid w:val="73E6A307"/>
    <w:rsid w:val="73EBA256"/>
    <w:rsid w:val="73FBE402"/>
    <w:rsid w:val="7409CD26"/>
    <w:rsid w:val="7411CF9E"/>
    <w:rsid w:val="7415130C"/>
    <w:rsid w:val="7433FB06"/>
    <w:rsid w:val="7444DC43"/>
    <w:rsid w:val="747829A1"/>
    <w:rsid w:val="74904D0F"/>
    <w:rsid w:val="74A055AA"/>
    <w:rsid w:val="74A31063"/>
    <w:rsid w:val="74AD096F"/>
    <w:rsid w:val="74C97DDA"/>
    <w:rsid w:val="74D6067E"/>
    <w:rsid w:val="74E6765F"/>
    <w:rsid w:val="75009D0E"/>
    <w:rsid w:val="7505522D"/>
    <w:rsid w:val="7515E7EC"/>
    <w:rsid w:val="751E5369"/>
    <w:rsid w:val="7526081B"/>
    <w:rsid w:val="753A7BC3"/>
    <w:rsid w:val="754269A0"/>
    <w:rsid w:val="75754FD5"/>
    <w:rsid w:val="757BAC1E"/>
    <w:rsid w:val="7584F52E"/>
    <w:rsid w:val="75C2D062"/>
    <w:rsid w:val="75DA24B1"/>
    <w:rsid w:val="75DD8BE7"/>
    <w:rsid w:val="76017E83"/>
    <w:rsid w:val="7608F073"/>
    <w:rsid w:val="7651F997"/>
    <w:rsid w:val="7655C73C"/>
    <w:rsid w:val="76568D95"/>
    <w:rsid w:val="76691927"/>
    <w:rsid w:val="768FFC2B"/>
    <w:rsid w:val="76906112"/>
    <w:rsid w:val="76C9C376"/>
    <w:rsid w:val="76CA3DEC"/>
    <w:rsid w:val="76E87605"/>
    <w:rsid w:val="76EA044E"/>
    <w:rsid w:val="76F0F175"/>
    <w:rsid w:val="76FF449E"/>
    <w:rsid w:val="7729D046"/>
    <w:rsid w:val="7734EA98"/>
    <w:rsid w:val="7739DFF3"/>
    <w:rsid w:val="773B14D7"/>
    <w:rsid w:val="77719E98"/>
    <w:rsid w:val="77B1091E"/>
    <w:rsid w:val="77D0D197"/>
    <w:rsid w:val="77D14F80"/>
    <w:rsid w:val="77F1E2BF"/>
    <w:rsid w:val="77F68492"/>
    <w:rsid w:val="782A8F26"/>
    <w:rsid w:val="7843580B"/>
    <w:rsid w:val="784F1173"/>
    <w:rsid w:val="7870C13D"/>
    <w:rsid w:val="78726B48"/>
    <w:rsid w:val="787B5C5D"/>
    <w:rsid w:val="789723A7"/>
    <w:rsid w:val="7897548C"/>
    <w:rsid w:val="7899CC86"/>
    <w:rsid w:val="78A5A0CE"/>
    <w:rsid w:val="78C701D0"/>
    <w:rsid w:val="78D950D6"/>
    <w:rsid w:val="78DBFD80"/>
    <w:rsid w:val="78E1DABB"/>
    <w:rsid w:val="78FCBF99"/>
    <w:rsid w:val="792F3359"/>
    <w:rsid w:val="794CEBEC"/>
    <w:rsid w:val="794FC1F2"/>
    <w:rsid w:val="79618508"/>
    <w:rsid w:val="7963CA58"/>
    <w:rsid w:val="7970341C"/>
    <w:rsid w:val="799797BE"/>
    <w:rsid w:val="799C4DED"/>
    <w:rsid w:val="79B6C780"/>
    <w:rsid w:val="79B71118"/>
    <w:rsid w:val="79B91A1C"/>
    <w:rsid w:val="79CBDBD3"/>
    <w:rsid w:val="79CD60C1"/>
    <w:rsid w:val="79CF9A78"/>
    <w:rsid w:val="79DCB005"/>
    <w:rsid w:val="79E5F7CD"/>
    <w:rsid w:val="79E66575"/>
    <w:rsid w:val="79F396FF"/>
    <w:rsid w:val="7A36BB3C"/>
    <w:rsid w:val="7A43746B"/>
    <w:rsid w:val="7A60404B"/>
    <w:rsid w:val="7A62418E"/>
    <w:rsid w:val="7A6EAB2C"/>
    <w:rsid w:val="7A762BF2"/>
    <w:rsid w:val="7A8B49FA"/>
    <w:rsid w:val="7A9C2999"/>
    <w:rsid w:val="7A9F8794"/>
    <w:rsid w:val="7AC3B79A"/>
    <w:rsid w:val="7AF5FB4A"/>
    <w:rsid w:val="7AF643BB"/>
    <w:rsid w:val="7B25D1F8"/>
    <w:rsid w:val="7B532A08"/>
    <w:rsid w:val="7B554573"/>
    <w:rsid w:val="7B731D7F"/>
    <w:rsid w:val="7B7AFEF4"/>
    <w:rsid w:val="7B7CEB6B"/>
    <w:rsid w:val="7B860E31"/>
    <w:rsid w:val="7B90C388"/>
    <w:rsid w:val="7B9F7808"/>
    <w:rsid w:val="7BB8995C"/>
    <w:rsid w:val="7BBA8751"/>
    <w:rsid w:val="7BC0EBD3"/>
    <w:rsid w:val="7BC573B7"/>
    <w:rsid w:val="7BC925EB"/>
    <w:rsid w:val="7BECBF3A"/>
    <w:rsid w:val="7BF356FB"/>
    <w:rsid w:val="7C01597E"/>
    <w:rsid w:val="7C14351A"/>
    <w:rsid w:val="7C4ABCDF"/>
    <w:rsid w:val="7CA985B0"/>
    <w:rsid w:val="7CABF1EC"/>
    <w:rsid w:val="7CB5B158"/>
    <w:rsid w:val="7CB8B99D"/>
    <w:rsid w:val="7CD051B2"/>
    <w:rsid w:val="7CDAF229"/>
    <w:rsid w:val="7CE4AEE7"/>
    <w:rsid w:val="7D008210"/>
    <w:rsid w:val="7D089167"/>
    <w:rsid w:val="7D1F2197"/>
    <w:rsid w:val="7D219F87"/>
    <w:rsid w:val="7D4A467F"/>
    <w:rsid w:val="7D9715D4"/>
    <w:rsid w:val="7D97E479"/>
    <w:rsid w:val="7D9B9BC4"/>
    <w:rsid w:val="7D9E2655"/>
    <w:rsid w:val="7DDF994E"/>
    <w:rsid w:val="7DFB55F1"/>
    <w:rsid w:val="7E6B9340"/>
    <w:rsid w:val="7E6F5BFC"/>
    <w:rsid w:val="7E815E01"/>
    <w:rsid w:val="7E9CA695"/>
    <w:rsid w:val="7ED1C191"/>
    <w:rsid w:val="7EFFFBCB"/>
    <w:rsid w:val="7F1573E1"/>
    <w:rsid w:val="7F30586E"/>
    <w:rsid w:val="7F467109"/>
    <w:rsid w:val="7F4CBA64"/>
    <w:rsid w:val="7F6F4266"/>
    <w:rsid w:val="7F700A05"/>
    <w:rsid w:val="7F7B3A44"/>
    <w:rsid w:val="7F80D153"/>
    <w:rsid w:val="7F923AE9"/>
    <w:rsid w:val="7F997A24"/>
    <w:rsid w:val="7FAD96C1"/>
    <w:rsid w:val="7FB297EE"/>
    <w:rsid w:val="7FB35AEA"/>
    <w:rsid w:val="7FB9C685"/>
    <w:rsid w:val="7FECBE5A"/>
    <w:rsid w:val="7FF1A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6C3963C"/>
  <w15:chartTrackingRefBased/>
  <w15:docId w15:val="{E583782B-46F7-4DBD-9405-B3A4269B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5C1"/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D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BF73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73DD"/>
    <w:rPr>
      <w:kern w:val="0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F73DD"/>
    <w:rPr>
      <w:sz w:val="16"/>
      <w:szCs w:val="16"/>
    </w:rPr>
  </w:style>
  <w:style w:type="paragraph" w:styleId="Revision">
    <w:name w:val="Revision"/>
    <w:hidden/>
    <w:uiPriority w:val="99"/>
    <w:semiHidden/>
    <w:rsid w:val="00BF73DD"/>
    <w:pPr>
      <w:spacing w:after="0" w:line="240" w:lineRule="auto"/>
    </w:pPr>
    <w:rPr>
      <w:kern w:val="0"/>
      <w:lang w:val="en-US"/>
    </w:rPr>
  </w:style>
  <w:style w:type="character" w:customStyle="1" w:styleId="ui-provider">
    <w:name w:val="ui-provider"/>
    <w:basedOn w:val="DefaultParagraphFont"/>
    <w:rsid w:val="00B602FE"/>
  </w:style>
  <w:style w:type="character" w:customStyle="1" w:styleId="normaltextrun">
    <w:name w:val="normaltextrun"/>
    <w:basedOn w:val="DefaultParagraphFont"/>
    <w:rsid w:val="00C576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EF5"/>
    <w:rPr>
      <w:b/>
      <w:bCs/>
      <w:kern w:val="0"/>
      <w:sz w:val="20"/>
      <w:szCs w:val="20"/>
      <w:lang w:val="en-US"/>
    </w:rPr>
  </w:style>
  <w:style w:type="character" w:customStyle="1" w:styleId="cf01">
    <w:name w:val="cf01"/>
    <w:basedOn w:val="DefaultParagraphFont"/>
    <w:rsid w:val="00934C32"/>
    <w:rPr>
      <w:rFonts w:ascii="Segoe UI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sid w:val="00DD5470"/>
    <w:rPr>
      <w:b/>
      <w:bCs/>
    </w:rPr>
  </w:style>
  <w:style w:type="paragraph" w:styleId="FootnoteText">
    <w:name w:val="footnote text"/>
    <w:basedOn w:val="Normal"/>
    <w:uiPriority w:val="99"/>
    <w:semiHidden/>
    <w:unhideWhenUsed/>
    <w:rsid w:val="4419AE59"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4419AE59"/>
    <w:rPr>
      <w:color w:val="467886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6A5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5562"/>
    <w:rPr>
      <w:kern w:val="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A5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5562"/>
    <w:rPr>
      <w:kern w:val="0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chaopt.org/content/humanitarian-situation-update-209-gaza-strip" TargetMode="External"/><Relationship Id="rId2" Type="http://schemas.openxmlformats.org/officeDocument/2006/relationships/hyperlink" Target="https://www.ochaopt.org/content/humanitarian-situation-update-221-gaza-strip" TargetMode="External"/><Relationship Id="rId1" Type="http://schemas.openxmlformats.org/officeDocument/2006/relationships/hyperlink" Target="https://www.ochaopt.org/content/humanitarian-situation-update-224-gaza-strip" TargetMode="External"/><Relationship Id="rId4" Type="http://schemas.openxmlformats.org/officeDocument/2006/relationships/hyperlink" Target="https://app.powerbi.com/view?r=eyJrIjoiODAxNTYzMDYtMjQ3YS00OTMzLTkxMWQtOTU1NWEwMzE5NTMwIiwidCI6ImY2MTBjMGI3LWJkMjQtNGIzOS04MTBiLTNkYzI4MGFmYjU5MCIsImMiOjh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2c123ccc-bb2d-4ace-9287-0ff31ff59070" xsi:nil="true"/>
    <TaxCatchAll xmlns="20c1abfa-485b-41c9-a329-38772ca1fd48" xsi:nil="true"/>
    <lcf76f155ced4ddcb4097134ff3c332f xmlns="2c123ccc-bb2d-4ace-9287-0ff31ff590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2752C9CCC9D4AA24252FEE35548B9" ma:contentTypeVersion="20" ma:contentTypeDescription="Create a new document." ma:contentTypeScope="" ma:versionID="02a64c331aad784d5004ad73ad779260">
  <xsd:schema xmlns:xsd="http://www.w3.org/2001/XMLSchema" xmlns:xs="http://www.w3.org/2001/XMLSchema" xmlns:p="http://schemas.microsoft.com/office/2006/metadata/properties" xmlns:ns2="2c123ccc-bb2d-4ace-9287-0ff31ff59070" xmlns:ns3="308e7b78-e9bf-46dd-8ab6-c82fb31624f4" xmlns:ns4="20c1abfa-485b-41c9-a329-38772ca1fd48" targetNamespace="http://schemas.microsoft.com/office/2006/metadata/properties" ma:root="true" ma:fieldsID="6fddb0f0c607f9517005d43e7d121338" ns2:_="" ns3:_="" ns4:_="">
    <xsd:import namespace="2c123ccc-bb2d-4ace-9287-0ff31ff59070"/>
    <xsd:import namespace="308e7b78-e9bf-46dd-8ab6-c82fb31624f4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escrip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3ccc-bb2d-4ace-9287-0ff31ff59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" ma:index="18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e7b78-e9bf-46dd-8ab6-c82fb3162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730d6a5-077b-48f0-8eb6-ae04f7d57bba}" ma:internalName="TaxCatchAll" ma:showField="CatchAllData" ma:web="308e7b78-e9bf-46dd-8ab6-c82fb3162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3AE9C-3891-4B4B-B421-0493783E7838}">
  <ds:schemaRefs>
    <ds:schemaRef ds:uri="http://schemas.microsoft.com/office/2006/metadata/properties"/>
    <ds:schemaRef ds:uri="http://schemas.microsoft.com/office/infopath/2007/PartnerControls"/>
    <ds:schemaRef ds:uri="2c123ccc-bb2d-4ace-9287-0ff31ff59070"/>
    <ds:schemaRef ds:uri="20c1abfa-485b-41c9-a329-38772ca1fd48"/>
  </ds:schemaRefs>
</ds:datastoreItem>
</file>

<file path=customXml/itemProps2.xml><?xml version="1.0" encoding="utf-8"?>
<ds:datastoreItem xmlns:ds="http://schemas.openxmlformats.org/officeDocument/2006/customXml" ds:itemID="{A71E5E9D-94C4-409A-BCF3-EC8C18A4D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74DFD-EDEA-4869-A1ED-2D6A3485C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23ccc-bb2d-4ace-9287-0ff31ff59070"/>
    <ds:schemaRef ds:uri="308e7b78-e9bf-46dd-8ab6-c82fb31624f4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1067</Words>
  <Characters>5721</Characters>
  <Application>Microsoft Office Word</Application>
  <DocSecurity>0</DocSecurity>
  <Lines>82</Lines>
  <Paragraphs>27</Paragraphs>
  <ScaleCrop>false</ScaleCrop>
  <Company>MSFOCB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Hamilton</dc:creator>
  <cp:keywords/>
  <dc:description/>
  <cp:lastModifiedBy>Nkosi Mahlangu</cp:lastModifiedBy>
  <cp:revision>4</cp:revision>
  <dcterms:created xsi:type="dcterms:W3CDTF">2024-10-02T11:06:00Z</dcterms:created>
  <dcterms:modified xsi:type="dcterms:W3CDTF">2024-10-03T13:46:00Z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0x0101004092752C9CCC9D4AA24252FEE35548B9</vt:lpwstr>
  </property>
  <property fmtid="{D5CDD505-2E9C-101B-9397-08002B2CF9AE}" pid="3" name="MediaServiceImageTags">
    <vt:lpwstr/>
  </property>
</Properties>
</file>